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6940B" w14:textId="5D532AF3" w:rsidR="00B50076" w:rsidRDefault="4B02EFD6" w:rsidP="00FC60B9">
      <w:pPr>
        <w:tabs>
          <w:tab w:val="left" w:pos="12474"/>
        </w:tabs>
        <w:rPr>
          <w:sz w:val="36"/>
          <w:szCs w:val="36"/>
        </w:rPr>
      </w:pPr>
      <w:bookmarkStart w:id="0" w:name="_Hlk82161680"/>
      <w:r>
        <w:rPr>
          <w:noProof/>
          <w:lang w:val="en-US"/>
        </w:rPr>
        <w:drawing>
          <wp:inline distT="0" distB="0" distL="0" distR="0" wp14:anchorId="4ADE1EA6" wp14:editId="24B22AFF">
            <wp:extent cx="838200" cy="390525"/>
            <wp:effectExtent l="0" t="0" r="0" b="9525"/>
            <wp:docPr id="3" name="Picture 3" descr="DDSB Ignite Lear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838200" cy="390525"/>
                    </a:xfrm>
                    <a:prstGeom prst="rect">
                      <a:avLst/>
                    </a:prstGeom>
                  </pic:spPr>
                </pic:pic>
              </a:graphicData>
            </a:graphic>
          </wp:inline>
        </w:drawing>
      </w:r>
      <w:r w:rsidR="00FC60B9">
        <w:tab/>
      </w:r>
      <w:r w:rsidR="00FC60B9">
        <w:rPr>
          <w:noProof/>
          <w:lang w:val="en-US"/>
        </w:rPr>
        <w:drawing>
          <wp:inline distT="0" distB="0" distL="0" distR="0" wp14:anchorId="5AA38D88" wp14:editId="4F7991C4">
            <wp:extent cx="876300" cy="437686"/>
            <wp:effectExtent l="0" t="0" r="0" b="635"/>
            <wp:docPr id="4" name="Picture 4" descr="DDSB Positive School Clim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876300" cy="437686"/>
                    </a:xfrm>
                    <a:prstGeom prst="rect">
                      <a:avLst/>
                    </a:prstGeom>
                  </pic:spPr>
                </pic:pic>
              </a:graphicData>
            </a:graphic>
          </wp:inline>
        </w:drawing>
      </w:r>
    </w:p>
    <w:p w14:paraId="566A3573" w14:textId="4027A636" w:rsidR="00B50076" w:rsidRPr="00F26916" w:rsidRDefault="00B50076" w:rsidP="002E10C9">
      <w:pPr>
        <w:jc w:val="center"/>
        <w:rPr>
          <w:rFonts w:ascii="Arial" w:hAnsi="Arial" w:cs="Arial"/>
          <w:b/>
          <w:sz w:val="36"/>
          <w:szCs w:val="36"/>
        </w:rPr>
      </w:pPr>
      <w:r w:rsidRPr="00F26916">
        <w:rPr>
          <w:rFonts w:ascii="Arial" w:hAnsi="Arial" w:cs="Arial"/>
          <w:b/>
          <w:sz w:val="36"/>
          <w:szCs w:val="36"/>
        </w:rPr>
        <w:t>202</w:t>
      </w:r>
      <w:r w:rsidR="00B02D5C">
        <w:rPr>
          <w:rFonts w:ascii="Arial" w:hAnsi="Arial" w:cs="Arial"/>
          <w:b/>
          <w:sz w:val="36"/>
          <w:szCs w:val="36"/>
        </w:rPr>
        <w:t>4</w:t>
      </w:r>
      <w:r w:rsidR="00044649" w:rsidRPr="00F26916">
        <w:rPr>
          <w:rFonts w:ascii="Arial" w:hAnsi="Arial" w:cs="Arial"/>
          <w:b/>
          <w:sz w:val="36"/>
          <w:szCs w:val="36"/>
        </w:rPr>
        <w:t xml:space="preserve"> </w:t>
      </w:r>
      <w:r w:rsidRPr="00F26916">
        <w:rPr>
          <w:rFonts w:ascii="Arial" w:hAnsi="Arial" w:cs="Arial"/>
          <w:b/>
          <w:sz w:val="36"/>
          <w:szCs w:val="36"/>
        </w:rPr>
        <w:t>-</w:t>
      </w:r>
      <w:r w:rsidR="00044649" w:rsidRPr="00F26916">
        <w:rPr>
          <w:rFonts w:ascii="Arial" w:hAnsi="Arial" w:cs="Arial"/>
          <w:b/>
          <w:sz w:val="36"/>
          <w:szCs w:val="36"/>
        </w:rPr>
        <w:t xml:space="preserve"> </w:t>
      </w:r>
      <w:r w:rsidRPr="00F26916">
        <w:rPr>
          <w:rFonts w:ascii="Arial" w:hAnsi="Arial" w:cs="Arial"/>
          <w:b/>
          <w:sz w:val="36"/>
          <w:szCs w:val="36"/>
        </w:rPr>
        <w:t>202</w:t>
      </w:r>
      <w:r w:rsidR="00B02D5C">
        <w:rPr>
          <w:rFonts w:ascii="Arial" w:hAnsi="Arial" w:cs="Arial"/>
          <w:b/>
          <w:sz w:val="36"/>
          <w:szCs w:val="36"/>
        </w:rPr>
        <w:t>5</w:t>
      </w:r>
    </w:p>
    <w:p w14:paraId="2E1C91C2" w14:textId="064173B7" w:rsidR="00B16EEB" w:rsidRPr="00F26916" w:rsidRDefault="00B50076" w:rsidP="008D5374">
      <w:pPr>
        <w:pStyle w:val="Heading1"/>
        <w:keepNext w:val="0"/>
        <w:keepLines w:val="0"/>
        <w:jc w:val="center"/>
        <w:rPr>
          <w:rFonts w:ascii="Arial" w:hAnsi="Arial" w:cs="Arial"/>
        </w:rPr>
      </w:pPr>
      <w:r w:rsidRPr="00F26916">
        <w:rPr>
          <w:rFonts w:ascii="Arial" w:hAnsi="Arial" w:cs="Arial"/>
        </w:rPr>
        <w:t>Bullying Prevention and Intervention Plan</w:t>
      </w:r>
    </w:p>
    <w:p w14:paraId="4391533F" w14:textId="2EF0F09A" w:rsidR="00B50076" w:rsidRPr="00F26916" w:rsidRDefault="00B16EEB" w:rsidP="008D5374">
      <w:pPr>
        <w:pStyle w:val="Heading1"/>
        <w:keepNext w:val="0"/>
        <w:keepLines w:val="0"/>
        <w:spacing w:after="360"/>
        <w:jc w:val="center"/>
        <w:rPr>
          <w:rFonts w:ascii="Arial" w:hAnsi="Arial" w:cs="Arial"/>
          <w:i/>
        </w:rPr>
      </w:pPr>
      <w:bookmarkStart w:id="1" w:name="_Hlk82156273"/>
      <w:r w:rsidRPr="00F26916">
        <w:rPr>
          <w:rFonts w:ascii="Arial" w:hAnsi="Arial" w:cs="Arial"/>
          <w:i/>
        </w:rPr>
        <w:t xml:space="preserve">Promoting Healthy Relationships </w:t>
      </w:r>
      <w:r w:rsidR="00763DC4" w:rsidRPr="00F26916">
        <w:rPr>
          <w:rFonts w:ascii="Arial" w:hAnsi="Arial" w:cs="Arial"/>
          <w:i/>
        </w:rPr>
        <w:t>with</w:t>
      </w:r>
      <w:r w:rsidRPr="00F26916">
        <w:rPr>
          <w:rFonts w:ascii="Arial" w:hAnsi="Arial" w:cs="Arial"/>
          <w:i/>
        </w:rPr>
        <w:t>in Positive School Climate</w:t>
      </w:r>
      <w:r w:rsidR="00763DC4" w:rsidRPr="00F26916">
        <w:rPr>
          <w:rFonts w:ascii="Arial" w:hAnsi="Arial" w:cs="Arial"/>
          <w:i/>
        </w:rPr>
        <w:t>s</w:t>
      </w:r>
    </w:p>
    <w:bookmarkEnd w:id="1"/>
    <w:p w14:paraId="393362E4" w14:textId="49D36A2F" w:rsidR="00B50076" w:rsidRPr="00F26916" w:rsidRDefault="001F2B34" w:rsidP="002E353C">
      <w:pPr>
        <w:spacing w:after="600"/>
        <w:jc w:val="center"/>
        <w:rPr>
          <w:rFonts w:ascii="Arial" w:hAnsi="Arial" w:cs="Arial"/>
          <w:sz w:val="36"/>
          <w:szCs w:val="36"/>
        </w:rPr>
      </w:pPr>
      <w:r>
        <w:rPr>
          <w:rFonts w:ascii="Arial" w:hAnsi="Arial" w:cs="Arial"/>
          <w:sz w:val="36"/>
          <w:szCs w:val="36"/>
        </w:rPr>
        <w:t>O’Neill C.V.I.</w:t>
      </w:r>
    </w:p>
    <w:p w14:paraId="6B7F438F" w14:textId="77777777" w:rsidR="006751AF" w:rsidRPr="00F9716A" w:rsidRDefault="006751AF" w:rsidP="00754D97">
      <w:pPr>
        <w:pStyle w:val="Heading2"/>
      </w:pPr>
      <w:r w:rsidRPr="00F9716A">
        <w:t xml:space="preserve">OUR SCHOOL </w:t>
      </w:r>
      <w:r w:rsidRPr="00754D97">
        <w:t>COMMITMENT</w:t>
      </w:r>
    </w:p>
    <w:p w14:paraId="1EA19D47" w14:textId="0B199B75" w:rsidR="006751AF" w:rsidRPr="00CA476C" w:rsidRDefault="40282B37" w:rsidP="3D2AFC00">
      <w:pPr>
        <w:rPr>
          <w:rFonts w:ascii="Arial" w:hAnsi="Arial" w:cs="Arial"/>
        </w:rPr>
      </w:pPr>
      <w:bookmarkStart w:id="2" w:name="_Hlk82156352"/>
      <w:r w:rsidRPr="3D2AFC00">
        <w:rPr>
          <w:rFonts w:ascii="Arial" w:hAnsi="Arial" w:cs="Arial"/>
        </w:rPr>
        <w:t xml:space="preserve">We are committed </w:t>
      </w:r>
      <w:r w:rsidR="01BA54F9" w:rsidRPr="3D2AFC00">
        <w:rPr>
          <w:rFonts w:ascii="Arial" w:eastAsia="Arial" w:hAnsi="Arial" w:cs="Arial"/>
          <w:color w:val="000000" w:themeColor="text1"/>
        </w:rPr>
        <w:t xml:space="preserve">to establishing and supporting learning and working environments that </w:t>
      </w:r>
      <w:r w:rsidR="042DED38" w:rsidRPr="3D2AFC00">
        <w:rPr>
          <w:rFonts w:ascii="Arial" w:eastAsia="Arial" w:hAnsi="Arial" w:cs="Arial"/>
          <w:color w:val="000000" w:themeColor="text1"/>
        </w:rPr>
        <w:t>are safe, welcoming, respectful, equitable, accessible, inclusive and free from discrimination, oppression and harm</w:t>
      </w:r>
      <w:r w:rsidR="512C886F" w:rsidRPr="3D2AFC00">
        <w:rPr>
          <w:rFonts w:ascii="Arial" w:eastAsia="Arial" w:hAnsi="Arial" w:cs="Arial"/>
          <w:color w:val="000000" w:themeColor="text1"/>
        </w:rPr>
        <w:t>.</w:t>
      </w:r>
      <w:r w:rsidR="042DED38" w:rsidRPr="3D2AFC00">
        <w:rPr>
          <w:rFonts w:ascii="Arial" w:eastAsia="Arial" w:hAnsi="Arial" w:cs="Arial"/>
          <w:color w:val="000000" w:themeColor="text1"/>
        </w:rPr>
        <w:t xml:space="preserve"> </w:t>
      </w:r>
      <w:r w:rsidR="01BA54F9" w:rsidRPr="3D2AFC00">
        <w:rPr>
          <w:rFonts w:ascii="Arial" w:eastAsia="Arial" w:hAnsi="Arial" w:cs="Arial"/>
          <w:color w:val="000000" w:themeColor="text1"/>
        </w:rPr>
        <w:t>Indigenous inherent rights</w:t>
      </w:r>
      <w:r w:rsidR="61472BF7" w:rsidRPr="3D2AFC00">
        <w:rPr>
          <w:rFonts w:ascii="Arial" w:eastAsia="Arial" w:hAnsi="Arial" w:cs="Arial"/>
          <w:color w:val="000000" w:themeColor="text1"/>
        </w:rPr>
        <w:t xml:space="preserve">, </w:t>
      </w:r>
      <w:r w:rsidR="01BA54F9" w:rsidRPr="3D2AFC00">
        <w:rPr>
          <w:rFonts w:ascii="Arial" w:eastAsia="Arial" w:hAnsi="Arial" w:cs="Arial"/>
          <w:color w:val="000000" w:themeColor="text1"/>
        </w:rPr>
        <w:t>human rights and equity</w:t>
      </w:r>
      <w:r w:rsidR="6C597E27" w:rsidRPr="3D2AFC00">
        <w:rPr>
          <w:rFonts w:ascii="Arial" w:eastAsia="Arial" w:hAnsi="Arial" w:cs="Arial"/>
          <w:color w:val="000000" w:themeColor="text1"/>
        </w:rPr>
        <w:t xml:space="preserve"> are at the center of our work.</w:t>
      </w:r>
      <w:r w:rsidR="01BA54F9" w:rsidRPr="3D2AFC00">
        <w:rPr>
          <w:rFonts w:ascii="Arial" w:eastAsia="Arial" w:hAnsi="Arial" w:cs="Arial"/>
          <w:color w:val="000000" w:themeColor="text1"/>
        </w:rPr>
        <w:t xml:space="preserve"> </w:t>
      </w:r>
      <w:r w:rsidR="3CB29362" w:rsidRPr="3D2AFC00">
        <w:rPr>
          <w:rFonts w:ascii="Arial" w:hAnsi="Arial" w:cs="Arial"/>
        </w:rPr>
        <w:t>This fundamental commitment to human rights begins with meaningful investment in a Positive School Climate</w:t>
      </w:r>
      <w:r w:rsidR="0B74964E" w:rsidRPr="3D2AFC00">
        <w:rPr>
          <w:rFonts w:ascii="Arial" w:hAnsi="Arial" w:cs="Arial"/>
        </w:rPr>
        <w:t>.</w:t>
      </w:r>
    </w:p>
    <w:p w14:paraId="24287CF0" w14:textId="1AFFA535" w:rsidR="006751AF" w:rsidRPr="00CA476C" w:rsidRDefault="0B74964E" w:rsidP="3D2AFC00">
      <w:pPr>
        <w:rPr>
          <w:rFonts w:ascii="Arial" w:hAnsi="Arial" w:cs="Arial"/>
        </w:rPr>
      </w:pPr>
      <w:r w:rsidRPr="3D2AFC00">
        <w:rPr>
          <w:rFonts w:ascii="Arial" w:hAnsi="Arial" w:cs="Arial"/>
        </w:rPr>
        <w:t>A Positive School Climate</w:t>
      </w:r>
      <w:r w:rsidR="009D7E0C">
        <w:rPr>
          <w:rFonts w:ascii="Arial" w:hAnsi="Arial" w:cs="Arial"/>
        </w:rPr>
        <w:t>:</w:t>
      </w:r>
    </w:p>
    <w:p w14:paraId="6015C5E9" w14:textId="655FFB53" w:rsidR="006751AF" w:rsidRPr="00CA476C" w:rsidRDefault="047CB143" w:rsidP="3D2AFC00">
      <w:pPr>
        <w:pStyle w:val="ListParagraph"/>
        <w:numPr>
          <w:ilvl w:val="0"/>
          <w:numId w:val="4"/>
        </w:numPr>
        <w:rPr>
          <w:rFonts w:eastAsiaTheme="minorEastAsia"/>
        </w:rPr>
      </w:pPr>
      <w:r w:rsidRPr="3D2AFC00">
        <w:rPr>
          <w:rFonts w:ascii="Arial" w:hAnsi="Arial" w:cs="Arial"/>
        </w:rPr>
        <w:t xml:space="preserve">Ensures that everyone is treated with dignity and </w:t>
      </w:r>
      <w:proofErr w:type="gramStart"/>
      <w:r w:rsidRPr="3D2AFC00">
        <w:rPr>
          <w:rFonts w:ascii="Arial" w:hAnsi="Arial" w:cs="Arial"/>
        </w:rPr>
        <w:t>respect;</w:t>
      </w:r>
      <w:proofErr w:type="gramEnd"/>
    </w:p>
    <w:p w14:paraId="1967B70C" w14:textId="721B7834" w:rsidR="006751AF" w:rsidRPr="00CA476C" w:rsidRDefault="727D4F31" w:rsidP="3D2AFC00">
      <w:pPr>
        <w:pStyle w:val="ListParagraph"/>
        <w:numPr>
          <w:ilvl w:val="0"/>
          <w:numId w:val="4"/>
        </w:numPr>
      </w:pPr>
      <w:r w:rsidRPr="3D2AFC00">
        <w:rPr>
          <w:rFonts w:ascii="Arial" w:hAnsi="Arial" w:cs="Arial"/>
        </w:rPr>
        <w:t xml:space="preserve">Expects, welcomes and includes </w:t>
      </w:r>
      <w:proofErr w:type="gramStart"/>
      <w:r w:rsidRPr="3D2AFC00">
        <w:rPr>
          <w:rFonts w:ascii="Arial" w:hAnsi="Arial" w:cs="Arial"/>
        </w:rPr>
        <w:t>everyone;</w:t>
      </w:r>
      <w:proofErr w:type="gramEnd"/>
    </w:p>
    <w:p w14:paraId="1BDAF431" w14:textId="3721A45F" w:rsidR="006751AF" w:rsidRPr="00CA476C" w:rsidRDefault="727D4F31" w:rsidP="3D2AFC00">
      <w:pPr>
        <w:pStyle w:val="ListParagraph"/>
        <w:numPr>
          <w:ilvl w:val="0"/>
          <w:numId w:val="4"/>
        </w:numPr>
      </w:pPr>
      <w:r w:rsidRPr="3D2AFC00">
        <w:rPr>
          <w:rFonts w:ascii="Arial" w:hAnsi="Arial" w:cs="Arial"/>
        </w:rPr>
        <w:t xml:space="preserve">Values, affirms and supports the expression of diverse </w:t>
      </w:r>
      <w:proofErr w:type="gramStart"/>
      <w:r w:rsidRPr="3D2AFC00">
        <w:rPr>
          <w:rFonts w:ascii="Arial" w:hAnsi="Arial" w:cs="Arial"/>
        </w:rPr>
        <w:t>identities;</w:t>
      </w:r>
      <w:proofErr w:type="gramEnd"/>
    </w:p>
    <w:p w14:paraId="451A6E9B" w14:textId="77777777" w:rsidR="00CA4B09" w:rsidRPr="00CA4B09" w:rsidRDefault="727D4F31" w:rsidP="3D2AFC00">
      <w:pPr>
        <w:pStyle w:val="ListParagraph"/>
        <w:numPr>
          <w:ilvl w:val="0"/>
          <w:numId w:val="4"/>
        </w:numPr>
      </w:pPr>
      <w:r w:rsidRPr="3D2AFC00">
        <w:rPr>
          <w:rFonts w:ascii="Arial" w:hAnsi="Arial" w:cs="Arial"/>
        </w:rPr>
        <w:t>Promotes, protects and upholds Indigenous inherent rights and human rights –</w:t>
      </w:r>
    </w:p>
    <w:p w14:paraId="28B1CA43" w14:textId="77777777" w:rsidR="00CA4B09" w:rsidRPr="00CA4B09" w:rsidRDefault="727D4F31" w:rsidP="0057016F">
      <w:pPr>
        <w:pStyle w:val="ListParagraph"/>
      </w:pPr>
      <w:r w:rsidRPr="3D2AFC00">
        <w:rPr>
          <w:rFonts w:ascii="Arial" w:hAnsi="Arial" w:cs="Arial"/>
        </w:rPr>
        <w:t xml:space="preserve"> including students’ right to education without discrimin</w:t>
      </w:r>
      <w:r w:rsidR="18A5A88F" w:rsidRPr="3D2AFC00">
        <w:rPr>
          <w:rFonts w:ascii="Arial" w:hAnsi="Arial" w:cs="Arial"/>
        </w:rPr>
        <w:t xml:space="preserve">ation and employees’ right </w:t>
      </w:r>
    </w:p>
    <w:p w14:paraId="634DBC61" w14:textId="22120761" w:rsidR="006751AF" w:rsidRPr="00CA476C" w:rsidRDefault="18A5A88F" w:rsidP="00CA4B09">
      <w:pPr>
        <w:pStyle w:val="ListParagraph"/>
      </w:pPr>
      <w:r w:rsidRPr="3D2AFC00">
        <w:rPr>
          <w:rFonts w:ascii="Arial" w:hAnsi="Arial" w:cs="Arial"/>
        </w:rPr>
        <w:t xml:space="preserve">to employment without </w:t>
      </w:r>
      <w:proofErr w:type="gramStart"/>
      <w:r w:rsidRPr="3D2AFC00">
        <w:rPr>
          <w:rFonts w:ascii="Arial" w:hAnsi="Arial" w:cs="Arial"/>
        </w:rPr>
        <w:t>discrimination;</w:t>
      </w:r>
      <w:proofErr w:type="gramEnd"/>
    </w:p>
    <w:p w14:paraId="74680373" w14:textId="77777777" w:rsidR="0057016F" w:rsidRPr="0057016F" w:rsidRDefault="10F8D91E" w:rsidP="3D2AFC00">
      <w:pPr>
        <w:pStyle w:val="ListParagraph"/>
        <w:numPr>
          <w:ilvl w:val="0"/>
          <w:numId w:val="4"/>
        </w:numPr>
      </w:pPr>
      <w:r w:rsidRPr="3D2AFC00">
        <w:rPr>
          <w:rFonts w:ascii="Arial" w:hAnsi="Arial" w:cs="Arial"/>
        </w:rPr>
        <w:t xml:space="preserve">Centres the rights of the child/student in ways that are not discriminatory and </w:t>
      </w:r>
    </w:p>
    <w:p w14:paraId="4B6C46E9" w14:textId="260A4E3B" w:rsidR="006751AF" w:rsidRPr="00CA476C" w:rsidRDefault="10F8D91E" w:rsidP="0057016F">
      <w:pPr>
        <w:pStyle w:val="ListParagraph"/>
      </w:pPr>
      <w:r w:rsidRPr="3D2AFC00">
        <w:rPr>
          <w:rFonts w:ascii="Arial" w:hAnsi="Arial" w:cs="Arial"/>
        </w:rPr>
        <w:t xml:space="preserve">that do not cause or </w:t>
      </w:r>
      <w:r w:rsidR="7B2449CC" w:rsidRPr="3D2AFC00">
        <w:rPr>
          <w:rFonts w:ascii="Arial" w:hAnsi="Arial" w:cs="Arial"/>
        </w:rPr>
        <w:t xml:space="preserve">perpetuate </w:t>
      </w:r>
      <w:proofErr w:type="gramStart"/>
      <w:r w:rsidR="7B2449CC" w:rsidRPr="3D2AFC00">
        <w:rPr>
          <w:rFonts w:ascii="Arial" w:hAnsi="Arial" w:cs="Arial"/>
        </w:rPr>
        <w:t>harm;</w:t>
      </w:r>
      <w:proofErr w:type="gramEnd"/>
    </w:p>
    <w:p w14:paraId="5DCD14AC" w14:textId="168243CB" w:rsidR="0057016F" w:rsidRPr="0057016F" w:rsidRDefault="009D7E0C" w:rsidP="3D2AFC00">
      <w:pPr>
        <w:pStyle w:val="ListParagraph"/>
        <w:numPr>
          <w:ilvl w:val="0"/>
          <w:numId w:val="4"/>
        </w:numPr>
        <w:rPr>
          <w:rFonts w:eastAsiaTheme="minorEastAsia"/>
          <w:color w:val="000000" w:themeColor="text1"/>
        </w:rPr>
      </w:pPr>
      <w:r>
        <w:rPr>
          <w:rFonts w:ascii="Arial" w:eastAsia="Arial" w:hAnsi="Arial" w:cs="Arial"/>
          <w:color w:val="000000" w:themeColor="text1"/>
        </w:rPr>
        <w:t>P</w:t>
      </w:r>
      <w:r w:rsidR="0B74964E" w:rsidRPr="3D2AFC00">
        <w:rPr>
          <w:rFonts w:ascii="Arial" w:eastAsia="Arial" w:hAnsi="Arial" w:cs="Arial"/>
          <w:color w:val="000000" w:themeColor="text1"/>
        </w:rPr>
        <w:t xml:space="preserve">rioritizes relationships, well-being and equity through a </w:t>
      </w:r>
      <w:proofErr w:type="gramStart"/>
      <w:r w:rsidR="0063623D">
        <w:rPr>
          <w:rFonts w:ascii="Arial" w:eastAsia="Arial" w:hAnsi="Arial" w:cs="Arial"/>
          <w:color w:val="000000" w:themeColor="text1"/>
        </w:rPr>
        <w:t>w</w:t>
      </w:r>
      <w:r w:rsidR="0B74964E" w:rsidRPr="3D2AFC00">
        <w:rPr>
          <w:rFonts w:ascii="Arial" w:eastAsia="Arial" w:hAnsi="Arial" w:cs="Arial"/>
          <w:color w:val="000000" w:themeColor="text1"/>
        </w:rPr>
        <w:t>hole</w:t>
      </w:r>
      <w:proofErr w:type="gramEnd"/>
      <w:r w:rsidR="0B74964E" w:rsidRPr="3D2AFC00">
        <w:rPr>
          <w:rFonts w:ascii="Arial" w:eastAsia="Arial" w:hAnsi="Arial" w:cs="Arial"/>
          <w:color w:val="000000" w:themeColor="text1"/>
        </w:rPr>
        <w:t xml:space="preserve"> </w:t>
      </w:r>
    </w:p>
    <w:p w14:paraId="35F1E23A" w14:textId="264AB31F" w:rsidR="006751AF" w:rsidRPr="00CA476C" w:rsidRDefault="0063623D" w:rsidP="0057016F">
      <w:pPr>
        <w:pStyle w:val="ListParagraph"/>
        <w:rPr>
          <w:rFonts w:eastAsiaTheme="minorEastAsia"/>
          <w:color w:val="000000" w:themeColor="text1"/>
        </w:rPr>
      </w:pPr>
      <w:r>
        <w:rPr>
          <w:rFonts w:ascii="Arial" w:eastAsia="Arial" w:hAnsi="Arial" w:cs="Arial"/>
          <w:color w:val="000000" w:themeColor="text1"/>
        </w:rPr>
        <w:t>s</w:t>
      </w:r>
      <w:r w:rsidR="0B74964E" w:rsidRPr="3D2AFC00">
        <w:rPr>
          <w:rFonts w:ascii="Arial" w:eastAsia="Arial" w:hAnsi="Arial" w:cs="Arial"/>
          <w:color w:val="000000" w:themeColor="text1"/>
        </w:rPr>
        <w:t xml:space="preserve">chool </w:t>
      </w:r>
      <w:r>
        <w:rPr>
          <w:rFonts w:ascii="Arial" w:eastAsia="Arial" w:hAnsi="Arial" w:cs="Arial"/>
          <w:color w:val="000000" w:themeColor="text1"/>
        </w:rPr>
        <w:t>a</w:t>
      </w:r>
      <w:r w:rsidR="0B74964E" w:rsidRPr="3D2AFC00">
        <w:rPr>
          <w:rFonts w:ascii="Arial" w:eastAsia="Arial" w:hAnsi="Arial" w:cs="Arial"/>
          <w:color w:val="000000" w:themeColor="text1"/>
        </w:rPr>
        <w:t>pproach.</w:t>
      </w:r>
    </w:p>
    <w:bookmarkEnd w:id="2"/>
    <w:p w14:paraId="0C4FBC17" w14:textId="2A8F56A2" w:rsidR="006751AF" w:rsidRPr="00CA476C" w:rsidRDefault="6B1789C5" w:rsidP="3D2AFC00">
      <w:pPr>
        <w:rPr>
          <w:rFonts w:ascii="Arial" w:hAnsi="Arial" w:cs="Arial"/>
        </w:rPr>
      </w:pPr>
      <w:r w:rsidRPr="3D2AFC00">
        <w:rPr>
          <w:rFonts w:ascii="Arial" w:hAnsi="Arial" w:cs="Arial"/>
        </w:rPr>
        <w:t>While we work proactively to promote</w:t>
      </w:r>
      <w:r w:rsidR="3512405C" w:rsidRPr="3D2AFC00">
        <w:rPr>
          <w:rFonts w:ascii="Arial" w:hAnsi="Arial" w:cs="Arial"/>
        </w:rPr>
        <w:t xml:space="preserve"> positive and respectful interactions, w</w:t>
      </w:r>
      <w:r w:rsidR="40282B37" w:rsidRPr="3D2AFC00">
        <w:rPr>
          <w:rFonts w:ascii="Arial" w:hAnsi="Arial" w:cs="Arial"/>
        </w:rPr>
        <w:t xml:space="preserve">e will </w:t>
      </w:r>
      <w:r w:rsidR="6B175B50" w:rsidRPr="3D2AFC00">
        <w:rPr>
          <w:rFonts w:ascii="Arial" w:hAnsi="Arial" w:cs="Arial"/>
        </w:rPr>
        <w:t>also</w:t>
      </w:r>
      <w:r w:rsidR="1AB6C0D9" w:rsidRPr="3D2AFC00">
        <w:rPr>
          <w:rFonts w:ascii="Arial" w:hAnsi="Arial" w:cs="Arial"/>
        </w:rPr>
        <w:t xml:space="preserve"> </w:t>
      </w:r>
      <w:r w:rsidR="7A330DAB" w:rsidRPr="3D2AFC00">
        <w:rPr>
          <w:rFonts w:ascii="Arial" w:hAnsi="Arial" w:cs="Arial"/>
        </w:rPr>
        <w:t>address</w:t>
      </w:r>
      <w:r w:rsidR="40282B37" w:rsidRPr="3D2AFC00">
        <w:rPr>
          <w:rFonts w:ascii="Arial" w:hAnsi="Arial" w:cs="Arial"/>
        </w:rPr>
        <w:t xml:space="preserve"> any </w:t>
      </w:r>
      <w:r w:rsidR="7A330DAB" w:rsidRPr="3D2AFC00">
        <w:rPr>
          <w:rFonts w:ascii="Arial" w:hAnsi="Arial" w:cs="Arial"/>
        </w:rPr>
        <w:t>behaviour or interaction</w:t>
      </w:r>
      <w:r w:rsidR="40282B37" w:rsidRPr="3D2AFC00">
        <w:rPr>
          <w:rFonts w:ascii="Arial" w:hAnsi="Arial" w:cs="Arial"/>
        </w:rPr>
        <w:t xml:space="preserve"> that is likely to have a negative impact on the school climate</w:t>
      </w:r>
      <w:r w:rsidR="7A330DAB" w:rsidRPr="3D2AFC00">
        <w:rPr>
          <w:rFonts w:ascii="Arial" w:hAnsi="Arial" w:cs="Arial"/>
        </w:rPr>
        <w:t>, including bullying, discrimination</w:t>
      </w:r>
      <w:r w:rsidR="40282B37" w:rsidRPr="3D2AFC00">
        <w:rPr>
          <w:rFonts w:ascii="Arial" w:hAnsi="Arial" w:cs="Arial"/>
        </w:rPr>
        <w:t xml:space="preserve"> and </w:t>
      </w:r>
      <w:r w:rsidR="7A330DAB" w:rsidRPr="3D2AFC00">
        <w:rPr>
          <w:rFonts w:ascii="Arial" w:hAnsi="Arial" w:cs="Arial"/>
        </w:rPr>
        <w:t>other forms of harmful interaction. In planning our responses, we will consider and provide support for all impacted staff and students</w:t>
      </w:r>
      <w:r w:rsidR="40282B37" w:rsidRPr="3D2AFC00">
        <w:rPr>
          <w:rFonts w:ascii="Arial" w:hAnsi="Arial" w:cs="Arial"/>
        </w:rPr>
        <w:t>, including those</w:t>
      </w:r>
      <w:r w:rsidR="64E22A71" w:rsidRPr="3D2AFC00">
        <w:rPr>
          <w:rFonts w:ascii="Arial" w:hAnsi="Arial" w:cs="Arial"/>
        </w:rPr>
        <w:t xml:space="preserve"> </w:t>
      </w:r>
      <w:r w:rsidR="7A330DAB" w:rsidRPr="3D2AFC00">
        <w:rPr>
          <w:rFonts w:ascii="Arial" w:hAnsi="Arial" w:cs="Arial"/>
        </w:rPr>
        <w:t>who were harmed, those who witnessed the harm, and those who caused harm.</w:t>
      </w:r>
    </w:p>
    <w:p w14:paraId="2D075A3B" w14:textId="09684679" w:rsidR="00B1064F" w:rsidRPr="00CA476C" w:rsidRDefault="00B1064F" w:rsidP="00D414A9">
      <w:pPr>
        <w:spacing w:after="360"/>
        <w:jc w:val="center"/>
        <w:rPr>
          <w:rFonts w:ascii="Arial" w:hAnsi="Arial" w:cs="Arial"/>
          <w:b/>
        </w:rPr>
      </w:pPr>
      <w:r w:rsidRPr="00CA476C">
        <w:rPr>
          <w:rFonts w:ascii="Arial" w:hAnsi="Arial" w:cs="Arial"/>
          <w:b/>
        </w:rPr>
        <w:t xml:space="preserve">We will promote a Positive School Climate in both proactive and responsive </w:t>
      </w:r>
      <w:proofErr w:type="gramStart"/>
      <w:r w:rsidRPr="00CA476C">
        <w:rPr>
          <w:rFonts w:ascii="Arial" w:hAnsi="Arial" w:cs="Arial"/>
          <w:b/>
        </w:rPr>
        <w:t>ways</w:t>
      </w:r>
      <w:proofErr w:type="gramEnd"/>
    </w:p>
    <w:p w14:paraId="20DAD678" w14:textId="161E5D1B" w:rsidR="00AA0EC9" w:rsidRPr="00140CA9" w:rsidRDefault="74D57E1B" w:rsidP="008872B6">
      <w:pPr>
        <w:pStyle w:val="Heading2"/>
      </w:pPr>
      <w:r>
        <w:lastRenderedPageBreak/>
        <w:t xml:space="preserve">MINISTRY </w:t>
      </w:r>
      <w:r w:rsidR="22A592BB">
        <w:t>STATEMENT</w:t>
      </w:r>
      <w:r w:rsidR="762C1FFD">
        <w:t>S</w:t>
      </w:r>
    </w:p>
    <w:p w14:paraId="7C424740" w14:textId="77DE109A" w:rsidR="790DAC7E" w:rsidRPr="009C67DA" w:rsidRDefault="790DAC7E" w:rsidP="0075118F">
      <w:pPr>
        <w:spacing w:after="120"/>
        <w:rPr>
          <w:rFonts w:ascii="Arial" w:hAnsi="Arial" w:cs="Arial"/>
        </w:rPr>
      </w:pPr>
      <w:r w:rsidRPr="009C67DA">
        <w:rPr>
          <w:rFonts w:ascii="Arial" w:hAnsi="Arial" w:cs="Arial"/>
          <w:i/>
          <w:iCs/>
        </w:rPr>
        <w:t>“</w:t>
      </w:r>
      <w:r w:rsidRPr="009C67DA">
        <w:rPr>
          <w:rFonts w:ascii="Arial" w:hAnsi="Arial" w:cs="Arial"/>
        </w:rPr>
        <w:t>A positive school climate exists when all members of the school community feel safe, included, and accepted, and actively promote positive behaviours and interactions. Principles of equity and inclusive education are embedded in the learning environment to support a positive school climate and a culture of mutual respect. A positive school climate is a crucial component of bullying prevention.”</w:t>
      </w:r>
    </w:p>
    <w:p w14:paraId="403D1B66" w14:textId="4DB9AF32" w:rsidR="008A354D" w:rsidRPr="009C67DA" w:rsidRDefault="790DAC7E" w:rsidP="0075118F">
      <w:pPr>
        <w:spacing w:before="120" w:after="240"/>
        <w:jc w:val="right"/>
        <w:rPr>
          <w:rFonts w:ascii="Arial" w:hAnsi="Arial" w:cs="Arial"/>
          <w:i/>
          <w:iCs/>
        </w:rPr>
      </w:pPr>
      <w:r w:rsidRPr="009C67DA">
        <w:rPr>
          <w:rFonts w:ascii="Arial" w:hAnsi="Arial" w:cs="Arial"/>
          <w:i/>
          <w:iCs/>
        </w:rPr>
        <w:t>Taken from Ministry of Education of Ontario, PPM 145</w:t>
      </w:r>
    </w:p>
    <w:p w14:paraId="0662789D" w14:textId="0350F32C" w:rsidR="00AA0EC9" w:rsidRPr="009C67DA" w:rsidRDefault="00D67D4C" w:rsidP="0075118F">
      <w:pPr>
        <w:spacing w:after="120"/>
        <w:rPr>
          <w:rFonts w:ascii="Arial" w:hAnsi="Arial" w:cs="Arial"/>
        </w:rPr>
      </w:pPr>
      <w:r w:rsidRPr="009C67DA">
        <w:rPr>
          <w:rFonts w:ascii="Arial" w:hAnsi="Arial" w:cs="Arial"/>
        </w:rPr>
        <w:t>“</w:t>
      </w:r>
      <w:r w:rsidR="00AA0EC9" w:rsidRPr="009C67DA">
        <w:rPr>
          <w:rFonts w:ascii="Arial" w:hAnsi="Arial" w:cs="Arial"/>
        </w:rPr>
        <w:t>Bullying will not be accepted on school property, at school-related activities, on school buses, or in any other circumstances (e.g., online) where engaging in bullying will have a negative impact on the school climate.</w:t>
      </w:r>
      <w:r w:rsidRPr="009C67DA">
        <w:rPr>
          <w:rFonts w:ascii="Arial" w:hAnsi="Arial" w:cs="Arial"/>
        </w:rPr>
        <w:t>”</w:t>
      </w:r>
    </w:p>
    <w:p w14:paraId="34793C05" w14:textId="77777777" w:rsidR="0075118F" w:rsidRDefault="33D9B4A6" w:rsidP="0075118F">
      <w:pPr>
        <w:spacing w:after="240"/>
        <w:jc w:val="right"/>
        <w:rPr>
          <w:rFonts w:ascii="Arial" w:hAnsi="Arial" w:cs="Arial"/>
          <w:i/>
          <w:iCs/>
        </w:rPr>
      </w:pPr>
      <w:r w:rsidRPr="3D2AFC00">
        <w:rPr>
          <w:rFonts w:ascii="Arial" w:hAnsi="Arial" w:cs="Arial"/>
          <w:i/>
          <w:iCs/>
        </w:rPr>
        <w:t>Taken f</w:t>
      </w:r>
      <w:r w:rsidR="12E66653" w:rsidRPr="3D2AFC00">
        <w:rPr>
          <w:rFonts w:ascii="Arial" w:hAnsi="Arial" w:cs="Arial"/>
          <w:i/>
          <w:iCs/>
        </w:rPr>
        <w:t xml:space="preserve">rom </w:t>
      </w:r>
      <w:r w:rsidR="4A53BD21" w:rsidRPr="3D2AFC00">
        <w:rPr>
          <w:rFonts w:ascii="Arial" w:hAnsi="Arial" w:cs="Arial"/>
          <w:i/>
          <w:iCs/>
        </w:rPr>
        <w:t xml:space="preserve">Ministry </w:t>
      </w:r>
      <w:r w:rsidR="009D7E0C">
        <w:rPr>
          <w:rFonts w:ascii="Arial" w:hAnsi="Arial" w:cs="Arial"/>
          <w:i/>
          <w:iCs/>
        </w:rPr>
        <w:t>of Education of Ontario, PPM 144</w:t>
      </w:r>
    </w:p>
    <w:p w14:paraId="146C2D2C" w14:textId="11C20A1C" w:rsidR="00B6079E" w:rsidRPr="00140CA9" w:rsidRDefault="00B6079E" w:rsidP="00535CBF">
      <w:pPr>
        <w:pStyle w:val="Heading2"/>
        <w:spacing w:before="0"/>
      </w:pPr>
      <w:r w:rsidRPr="00140CA9">
        <w:t>HEALTHY RELATIONSHIPS</w:t>
      </w:r>
    </w:p>
    <w:p w14:paraId="4E745E91" w14:textId="54242E86" w:rsidR="00B6079E" w:rsidRPr="001D0BD9" w:rsidRDefault="6F6EDDBB" w:rsidP="3D2AFC00">
      <w:pPr>
        <w:rPr>
          <w:rFonts w:ascii="Arial" w:hAnsi="Arial" w:cs="Arial"/>
        </w:rPr>
      </w:pPr>
      <w:r w:rsidRPr="3D2AFC00">
        <w:rPr>
          <w:rFonts w:ascii="Arial" w:hAnsi="Arial" w:cs="Arial"/>
        </w:rPr>
        <w:t>Healthy Relationships</w:t>
      </w:r>
      <w:r w:rsidR="0CC47B7D" w:rsidRPr="3D2AFC00">
        <w:rPr>
          <w:rFonts w:ascii="Arial" w:hAnsi="Arial" w:cs="Arial"/>
        </w:rPr>
        <w:t xml:space="preserve"> are</w:t>
      </w:r>
      <w:r w:rsidRPr="3D2AFC00">
        <w:rPr>
          <w:rFonts w:ascii="Arial" w:hAnsi="Arial" w:cs="Arial"/>
        </w:rPr>
        <w:t xml:space="preserve"> </w:t>
      </w:r>
      <w:r w:rsidR="0225B358" w:rsidRPr="3D2AFC00">
        <w:rPr>
          <w:rFonts w:ascii="Arial" w:hAnsi="Arial" w:cs="Arial"/>
        </w:rPr>
        <w:t>grounded in treating one another with dignity and respect</w:t>
      </w:r>
      <w:r w:rsidR="24D55EE4" w:rsidRPr="3D2AFC00">
        <w:rPr>
          <w:rFonts w:ascii="Arial" w:hAnsi="Arial" w:cs="Arial"/>
        </w:rPr>
        <w:t>.</w:t>
      </w:r>
    </w:p>
    <w:p w14:paraId="150DAC2E" w14:textId="5CCC5F8C" w:rsidR="00B6079E" w:rsidRPr="001D0BD9" w:rsidRDefault="2DD14AC6" w:rsidP="3D2AFC00">
      <w:pPr>
        <w:spacing w:after="120"/>
        <w:rPr>
          <w:rFonts w:ascii="Arial" w:hAnsi="Arial" w:cs="Arial"/>
        </w:rPr>
      </w:pPr>
      <w:r w:rsidRPr="3D2AFC00">
        <w:rPr>
          <w:rFonts w:ascii="Arial" w:hAnsi="Arial" w:cs="Arial"/>
        </w:rPr>
        <w:t xml:space="preserve">Healthy Relationships </w:t>
      </w:r>
      <w:r w:rsidR="6F6EDDBB" w:rsidRPr="3D2AFC00">
        <w:rPr>
          <w:rFonts w:ascii="Arial" w:hAnsi="Arial" w:cs="Arial"/>
        </w:rPr>
        <w:t>provide:</w:t>
      </w:r>
    </w:p>
    <w:p w14:paraId="48932738" w14:textId="77777777" w:rsidR="00B6079E" w:rsidRPr="001D0BD9" w:rsidRDefault="00B6079E" w:rsidP="008872B6">
      <w:pPr>
        <w:pStyle w:val="ListParagraph"/>
        <w:numPr>
          <w:ilvl w:val="0"/>
          <w:numId w:val="14"/>
        </w:numPr>
        <w:rPr>
          <w:rFonts w:ascii="Arial" w:hAnsi="Arial" w:cs="Arial"/>
        </w:rPr>
      </w:pPr>
      <w:r w:rsidRPr="001D0BD9">
        <w:rPr>
          <w:rFonts w:ascii="Arial" w:hAnsi="Arial" w:cs="Arial"/>
        </w:rPr>
        <w:t>A sense of security and stability</w:t>
      </w:r>
    </w:p>
    <w:p w14:paraId="50546643" w14:textId="57FB5074" w:rsidR="00B6079E" w:rsidRPr="001D0BD9" w:rsidRDefault="00B6079E" w:rsidP="008872B6">
      <w:pPr>
        <w:pStyle w:val="ListParagraph"/>
        <w:numPr>
          <w:ilvl w:val="0"/>
          <w:numId w:val="14"/>
        </w:numPr>
        <w:rPr>
          <w:rFonts w:ascii="Arial" w:hAnsi="Arial" w:cs="Arial"/>
        </w:rPr>
      </w:pPr>
      <w:r w:rsidRPr="001D0BD9">
        <w:rPr>
          <w:rFonts w:ascii="Arial" w:hAnsi="Arial" w:cs="Arial"/>
        </w:rPr>
        <w:t>Basic needs</w:t>
      </w:r>
    </w:p>
    <w:p w14:paraId="50E3E6CA" w14:textId="77777777" w:rsidR="00B6079E" w:rsidRPr="001D0BD9" w:rsidRDefault="00B6079E" w:rsidP="008872B6">
      <w:pPr>
        <w:pStyle w:val="ListParagraph"/>
        <w:numPr>
          <w:ilvl w:val="0"/>
          <w:numId w:val="14"/>
        </w:numPr>
        <w:rPr>
          <w:rFonts w:ascii="Arial" w:hAnsi="Arial" w:cs="Arial"/>
        </w:rPr>
      </w:pPr>
      <w:r w:rsidRPr="001D0BD9">
        <w:rPr>
          <w:rFonts w:ascii="Arial" w:hAnsi="Arial" w:cs="Arial"/>
        </w:rPr>
        <w:t xml:space="preserve">A sense of being valued and </w:t>
      </w:r>
      <w:proofErr w:type="gramStart"/>
      <w:r w:rsidRPr="001D0BD9">
        <w:rPr>
          <w:rFonts w:ascii="Arial" w:hAnsi="Arial" w:cs="Arial"/>
        </w:rPr>
        <w:t>belonging</w:t>
      </w:r>
      <w:proofErr w:type="gramEnd"/>
    </w:p>
    <w:p w14:paraId="5219B40A" w14:textId="77777777" w:rsidR="00B6079E" w:rsidRPr="001D0BD9" w:rsidRDefault="00B6079E" w:rsidP="008872B6">
      <w:pPr>
        <w:pStyle w:val="ListParagraph"/>
        <w:numPr>
          <w:ilvl w:val="0"/>
          <w:numId w:val="14"/>
        </w:numPr>
        <w:rPr>
          <w:rFonts w:ascii="Arial" w:hAnsi="Arial" w:cs="Arial"/>
        </w:rPr>
      </w:pPr>
      <w:r w:rsidRPr="001D0BD9">
        <w:rPr>
          <w:rFonts w:ascii="Arial" w:hAnsi="Arial" w:cs="Arial"/>
        </w:rPr>
        <w:t xml:space="preserve">Support and guidance to learn essential skills and </w:t>
      </w:r>
      <w:proofErr w:type="gramStart"/>
      <w:r w:rsidRPr="001D0BD9">
        <w:rPr>
          <w:rFonts w:ascii="Arial" w:hAnsi="Arial" w:cs="Arial"/>
        </w:rPr>
        <w:t>understanding</w:t>
      </w:r>
      <w:proofErr w:type="gramEnd"/>
    </w:p>
    <w:p w14:paraId="3F1CC99C" w14:textId="77777777" w:rsidR="00B6079E" w:rsidRPr="001D0BD9" w:rsidRDefault="6F6EDDBB" w:rsidP="0075118F">
      <w:pPr>
        <w:pStyle w:val="ListParagraph"/>
        <w:numPr>
          <w:ilvl w:val="0"/>
          <w:numId w:val="14"/>
        </w:numPr>
        <w:spacing w:after="240"/>
        <w:rPr>
          <w:rFonts w:ascii="Arial" w:hAnsi="Arial" w:cs="Arial"/>
        </w:rPr>
      </w:pPr>
      <w:r w:rsidRPr="3D2AFC00">
        <w:rPr>
          <w:rFonts w:ascii="Arial" w:hAnsi="Arial" w:cs="Arial"/>
        </w:rPr>
        <w:t>Protection from excessive stress</w:t>
      </w:r>
    </w:p>
    <w:p w14:paraId="472912D9" w14:textId="4C46D347" w:rsidR="653852E8" w:rsidRDefault="653852E8" w:rsidP="3D2AFC00">
      <w:pPr>
        <w:spacing w:after="120"/>
        <w:rPr>
          <w:rFonts w:ascii="Arial" w:hAnsi="Arial" w:cs="Arial"/>
        </w:rPr>
      </w:pPr>
      <w:r w:rsidRPr="3D2AFC00">
        <w:rPr>
          <w:rFonts w:ascii="Arial" w:hAnsi="Arial" w:cs="Arial"/>
        </w:rPr>
        <w:t>All adults who are responsible for children play an important role in teaching them about healthy relationships and bullying. Teachers, pare</w:t>
      </w:r>
      <w:r w:rsidR="448AC581" w:rsidRPr="3D2AFC00">
        <w:rPr>
          <w:rFonts w:ascii="Arial" w:hAnsi="Arial" w:cs="Arial"/>
        </w:rPr>
        <w:t>nts/guardians, and other adults involved in children’s lives:</w:t>
      </w:r>
    </w:p>
    <w:p w14:paraId="19E48F3A" w14:textId="38364418" w:rsidR="448AC581" w:rsidRDefault="448AC581" w:rsidP="3D2AFC00">
      <w:pPr>
        <w:pStyle w:val="ListParagraph"/>
        <w:numPr>
          <w:ilvl w:val="0"/>
          <w:numId w:val="1"/>
        </w:numPr>
        <w:spacing w:after="360"/>
        <w:rPr>
          <w:rFonts w:eastAsiaTheme="minorEastAsia"/>
        </w:rPr>
      </w:pPr>
      <w:r w:rsidRPr="3D2AFC00">
        <w:rPr>
          <w:rFonts w:ascii="Arial" w:hAnsi="Arial" w:cs="Arial"/>
        </w:rPr>
        <w:t xml:space="preserve">Model relationship skills and </w:t>
      </w:r>
      <w:proofErr w:type="gramStart"/>
      <w:r w:rsidRPr="3D2AFC00">
        <w:rPr>
          <w:rFonts w:ascii="Arial" w:hAnsi="Arial" w:cs="Arial"/>
        </w:rPr>
        <w:t>attitudes</w:t>
      </w:r>
      <w:proofErr w:type="gramEnd"/>
    </w:p>
    <w:p w14:paraId="1445D70C" w14:textId="658DBDB4" w:rsidR="448AC581" w:rsidRDefault="448AC581" w:rsidP="00535CBF">
      <w:pPr>
        <w:pStyle w:val="ListParagraph"/>
        <w:numPr>
          <w:ilvl w:val="0"/>
          <w:numId w:val="1"/>
        </w:numPr>
        <w:spacing w:after="240"/>
        <w:rPr>
          <w:b/>
          <w:bCs/>
        </w:rPr>
      </w:pPr>
      <w:r w:rsidRPr="3D2AFC00">
        <w:rPr>
          <w:rFonts w:ascii="Arial" w:hAnsi="Arial" w:cs="Arial"/>
        </w:rPr>
        <w:t xml:space="preserve">Create positive situations in which children and youth </w:t>
      </w:r>
      <w:proofErr w:type="gramStart"/>
      <w:r w:rsidRPr="3D2AFC00">
        <w:rPr>
          <w:rFonts w:ascii="Arial" w:hAnsi="Arial" w:cs="Arial"/>
        </w:rPr>
        <w:t>interact</w:t>
      </w:r>
      <w:proofErr w:type="gramEnd"/>
    </w:p>
    <w:p w14:paraId="3853E1F7" w14:textId="77777777" w:rsidR="0075118F" w:rsidRDefault="448AC581" w:rsidP="0075118F">
      <w:pPr>
        <w:spacing w:after="0"/>
        <w:rPr>
          <w:rFonts w:ascii="Arial" w:hAnsi="Arial" w:cs="Arial"/>
        </w:rPr>
      </w:pPr>
      <w:r w:rsidRPr="3D2AFC00">
        <w:rPr>
          <w:rFonts w:ascii="Arial" w:hAnsi="Arial" w:cs="Arial"/>
        </w:rPr>
        <w:t>Children will only learn positive relationship skills and attitudes if they observe and interact with adults who model positive relationships when interacting</w:t>
      </w:r>
      <w:r w:rsidR="065BD958" w:rsidRPr="3D2AFC00">
        <w:rPr>
          <w:rFonts w:ascii="Arial" w:hAnsi="Arial" w:cs="Arial"/>
        </w:rPr>
        <w:t xml:space="preserve"> with children and adult</w:t>
      </w:r>
      <w:r w:rsidR="2FA38DC4" w:rsidRPr="3D2AFC00">
        <w:rPr>
          <w:rFonts w:ascii="Arial" w:hAnsi="Arial" w:cs="Arial"/>
        </w:rPr>
        <w:t>s.</w:t>
      </w:r>
    </w:p>
    <w:p w14:paraId="1F768D15" w14:textId="10A457E2" w:rsidR="448AC581" w:rsidRDefault="2FA38DC4" w:rsidP="0075118F">
      <w:pPr>
        <w:spacing w:after="240"/>
        <w:jc w:val="right"/>
        <w:rPr>
          <w:rFonts w:ascii="Arial" w:hAnsi="Arial" w:cs="Arial"/>
          <w:i/>
          <w:iCs/>
        </w:rPr>
      </w:pPr>
      <w:proofErr w:type="spellStart"/>
      <w:r w:rsidRPr="3D2AFC00">
        <w:rPr>
          <w:rFonts w:ascii="Arial" w:hAnsi="Arial" w:cs="Arial"/>
          <w:i/>
          <w:iCs/>
        </w:rPr>
        <w:t>PREVNet</w:t>
      </w:r>
      <w:proofErr w:type="spellEnd"/>
    </w:p>
    <w:p w14:paraId="72C937CF" w14:textId="6344FAB5" w:rsidR="001D4CB4" w:rsidRPr="008872B6" w:rsidRDefault="1645D297" w:rsidP="00A94BC5">
      <w:pPr>
        <w:pStyle w:val="Heading2"/>
      </w:pPr>
      <w:r>
        <w:t>HARMFUL INTERACTIONS</w:t>
      </w:r>
    </w:p>
    <w:p w14:paraId="2C6EF743" w14:textId="4C6D4B7A" w:rsidR="00B6079E" w:rsidRPr="008872B6" w:rsidRDefault="001D4CB4" w:rsidP="00BB7E79">
      <w:pPr>
        <w:spacing w:after="240"/>
        <w:rPr>
          <w:rFonts w:ascii="Arial" w:hAnsi="Arial" w:cs="Arial"/>
        </w:rPr>
      </w:pPr>
      <w:r w:rsidRPr="007704E3">
        <w:rPr>
          <w:rStyle w:val="Heading3Char"/>
        </w:rPr>
        <w:t>Bullying</w:t>
      </w:r>
      <w:r w:rsidRPr="00BB7E79">
        <w:rPr>
          <w:rFonts w:ascii="Arial" w:hAnsi="Arial" w:cs="Arial"/>
          <w:b/>
          <w:sz w:val="24"/>
          <w:szCs w:val="24"/>
        </w:rPr>
        <w:t>:</w:t>
      </w:r>
      <w:r w:rsidRPr="008872B6">
        <w:rPr>
          <w:rFonts w:ascii="Arial" w:hAnsi="Arial" w:cs="Arial"/>
        </w:rPr>
        <w:t xml:space="preserve"> </w:t>
      </w:r>
      <w:r w:rsidR="00F90607">
        <w:rPr>
          <w:rFonts w:ascii="Arial" w:hAnsi="Arial" w:cs="Arial"/>
        </w:rPr>
        <w:t>A</w:t>
      </w:r>
      <w:r w:rsidRPr="008872B6">
        <w:rPr>
          <w:rFonts w:ascii="Arial" w:hAnsi="Arial" w:cs="Arial"/>
        </w:rPr>
        <w:t>ggressive and typically repeated behaviour by a pupil where</w:t>
      </w:r>
      <w:r w:rsidR="00F90607">
        <w:rPr>
          <w:rFonts w:ascii="Arial" w:hAnsi="Arial" w:cs="Arial"/>
        </w:rPr>
        <w:t>…</w:t>
      </w:r>
    </w:p>
    <w:p w14:paraId="381090F1" w14:textId="4EBD392A" w:rsidR="002D0035" w:rsidRPr="006F7BCD" w:rsidRDefault="002D0035" w:rsidP="008D67C5">
      <w:pPr>
        <w:pStyle w:val="ListParagraph"/>
        <w:numPr>
          <w:ilvl w:val="0"/>
          <w:numId w:val="25"/>
        </w:numPr>
        <w:rPr>
          <w:rFonts w:ascii="Arial" w:hAnsi="Arial" w:cs="Arial"/>
        </w:rPr>
      </w:pPr>
      <w:r w:rsidRPr="006F7BCD">
        <w:rPr>
          <w:rFonts w:ascii="Arial" w:hAnsi="Arial" w:cs="Arial"/>
        </w:rPr>
        <w:t>the behaviour is intended by the pupil to have the effect of, or the pupil ought to know that the behaviour would be likely to have the effect of,</w:t>
      </w:r>
    </w:p>
    <w:p w14:paraId="6E9551F4" w14:textId="12A2F132" w:rsidR="002D0035" w:rsidRPr="006F7BCD" w:rsidRDefault="002D0035" w:rsidP="00C65AE1">
      <w:pPr>
        <w:pStyle w:val="ListParagraph"/>
        <w:numPr>
          <w:ilvl w:val="2"/>
          <w:numId w:val="30"/>
        </w:numPr>
        <w:tabs>
          <w:tab w:val="left" w:pos="1530"/>
        </w:tabs>
        <w:rPr>
          <w:rFonts w:ascii="Arial" w:hAnsi="Arial" w:cs="Arial"/>
        </w:rPr>
      </w:pPr>
      <w:r w:rsidRPr="006F7BCD">
        <w:rPr>
          <w:rFonts w:ascii="Arial" w:hAnsi="Arial" w:cs="Arial"/>
        </w:rPr>
        <w:t xml:space="preserve">causing harm, fear or distress to another individual, including physical, psychological, social or academic harm, harm to the individual’s reputation or harm to the individual’s property, or </w:t>
      </w:r>
    </w:p>
    <w:p w14:paraId="7175E6C3" w14:textId="12217CC0" w:rsidR="002D0035" w:rsidRPr="006F7BCD" w:rsidRDefault="002D0035" w:rsidP="00C65AE1">
      <w:pPr>
        <w:pStyle w:val="ListParagraph"/>
        <w:numPr>
          <w:ilvl w:val="2"/>
          <w:numId w:val="30"/>
        </w:numPr>
        <w:rPr>
          <w:rFonts w:ascii="Arial" w:hAnsi="Arial" w:cs="Arial"/>
        </w:rPr>
      </w:pPr>
      <w:r w:rsidRPr="006F7BCD">
        <w:rPr>
          <w:rFonts w:ascii="Arial" w:hAnsi="Arial" w:cs="Arial"/>
        </w:rPr>
        <w:t>creating a negative environment at a school for another individual, and</w:t>
      </w:r>
    </w:p>
    <w:p w14:paraId="5322C10C" w14:textId="287876B4" w:rsidR="002D0035" w:rsidRPr="006F7BCD" w:rsidRDefault="3283666A" w:rsidP="008D67C5">
      <w:pPr>
        <w:pStyle w:val="ListParagraph"/>
        <w:numPr>
          <w:ilvl w:val="0"/>
          <w:numId w:val="25"/>
        </w:numPr>
        <w:rPr>
          <w:rFonts w:ascii="Arial" w:hAnsi="Arial" w:cs="Arial"/>
        </w:rPr>
      </w:pPr>
      <w:r w:rsidRPr="3D2AFC00">
        <w:rPr>
          <w:rFonts w:ascii="Arial" w:hAnsi="Arial" w:cs="Arial"/>
        </w:rPr>
        <w:lastRenderedPageBreak/>
        <w:t xml:space="preserve">the behaviour occurs in a context where there is a real or perceived power imbalance between the pupil and the individual based on factors such as </w:t>
      </w:r>
      <w:r w:rsidR="5E895F4D" w:rsidRPr="3D2AFC00">
        <w:rPr>
          <w:rFonts w:ascii="Arial" w:hAnsi="Arial" w:cs="Arial"/>
        </w:rPr>
        <w:t xml:space="preserve">ancestry, </w:t>
      </w:r>
      <w:r w:rsidRPr="3D2AFC00">
        <w:rPr>
          <w:rFonts w:ascii="Arial" w:hAnsi="Arial" w:cs="Arial"/>
        </w:rPr>
        <w:t>size, strength, age, intelligence, peer group power</w:t>
      </w:r>
      <w:r w:rsidR="6626622A" w:rsidRPr="3D2AFC00">
        <w:rPr>
          <w:rFonts w:ascii="Arial" w:hAnsi="Arial" w:cs="Arial"/>
        </w:rPr>
        <w:t xml:space="preserve"> (</w:t>
      </w:r>
      <w:r w:rsidR="39B04D6F" w:rsidRPr="3D2AFC00">
        <w:rPr>
          <w:rFonts w:ascii="Arial" w:hAnsi="Arial" w:cs="Arial"/>
        </w:rPr>
        <w:t>e</w:t>
      </w:r>
      <w:r w:rsidR="6F5F5569" w:rsidRPr="3D2AFC00">
        <w:rPr>
          <w:rFonts w:ascii="Arial" w:hAnsi="Arial" w:cs="Arial"/>
        </w:rPr>
        <w:t>.</w:t>
      </w:r>
      <w:r w:rsidR="39B04D6F" w:rsidRPr="3D2AFC00">
        <w:rPr>
          <w:rFonts w:ascii="Arial" w:hAnsi="Arial" w:cs="Arial"/>
        </w:rPr>
        <w:t>g.</w:t>
      </w:r>
      <w:r w:rsidR="7D4481AB" w:rsidRPr="3D2AFC00">
        <w:rPr>
          <w:rFonts w:ascii="Arial" w:hAnsi="Arial" w:cs="Arial"/>
        </w:rPr>
        <w:t>,</w:t>
      </w:r>
      <w:r w:rsidR="34732F91" w:rsidRPr="3D2AFC00">
        <w:rPr>
          <w:rFonts w:ascii="Arial" w:hAnsi="Arial" w:cs="Arial"/>
        </w:rPr>
        <w:t xml:space="preserve"> </w:t>
      </w:r>
      <w:r w:rsidR="6626622A" w:rsidRPr="3D2AFC00">
        <w:rPr>
          <w:rFonts w:ascii="Arial" w:hAnsi="Arial" w:cs="Arial"/>
        </w:rPr>
        <w:t>popularity)</w:t>
      </w:r>
      <w:r w:rsidRPr="3D2AFC00">
        <w:rPr>
          <w:rFonts w:ascii="Arial" w:hAnsi="Arial" w:cs="Arial"/>
        </w:rPr>
        <w:t xml:space="preserve">, economic status, social status, religion, ethnic origin, sexual orientation, family circumstances, gender, gender identity, gender expression, race, disability or the receipt of special </w:t>
      </w:r>
      <w:proofErr w:type="gramStart"/>
      <w:r w:rsidRPr="3D2AFC00">
        <w:rPr>
          <w:rFonts w:ascii="Arial" w:hAnsi="Arial" w:cs="Arial"/>
        </w:rPr>
        <w:t>education</w:t>
      </w:r>
      <w:proofErr w:type="gramEnd"/>
    </w:p>
    <w:p w14:paraId="0F764306" w14:textId="02B4F69F" w:rsidR="00F90607" w:rsidRPr="008D67C5" w:rsidRDefault="6A89E63C" w:rsidP="3D2AFC00">
      <w:pPr>
        <w:spacing w:after="240"/>
        <w:ind w:left="720"/>
        <w:rPr>
          <w:rFonts w:ascii="Arial" w:hAnsi="Arial" w:cs="Arial"/>
        </w:rPr>
      </w:pPr>
      <w:r w:rsidRPr="3D2AFC00">
        <w:rPr>
          <w:rFonts w:ascii="Arial" w:hAnsi="Arial" w:cs="Arial"/>
        </w:rPr>
        <w:t>For the purposes of the definition of “bullying”, behaviour includes the use of any physical, verbal, electronic, written or other means.</w:t>
      </w:r>
    </w:p>
    <w:p w14:paraId="0877CD00" w14:textId="2D54C8C7" w:rsidR="00F90607" w:rsidRPr="008D67C5" w:rsidRDefault="6626622A" w:rsidP="3D2AFC00">
      <w:pPr>
        <w:spacing w:after="240"/>
        <w:rPr>
          <w:rFonts w:ascii="Arial" w:hAnsi="Arial" w:cs="Arial"/>
          <w:sz w:val="24"/>
          <w:szCs w:val="24"/>
        </w:rPr>
      </w:pPr>
      <w:r w:rsidRPr="3D2AFC00">
        <w:rPr>
          <w:rStyle w:val="Heading3Char"/>
        </w:rPr>
        <w:t>Aggression:</w:t>
      </w:r>
      <w:r w:rsidRPr="3D2AFC00">
        <w:rPr>
          <w:rFonts w:ascii="Arial" w:hAnsi="Arial" w:cs="Arial"/>
          <w:b/>
          <w:bCs/>
          <w:sz w:val="24"/>
          <w:szCs w:val="24"/>
        </w:rPr>
        <w:t xml:space="preserve"> </w:t>
      </w:r>
      <w:r w:rsidRPr="3D2AFC00">
        <w:rPr>
          <w:rFonts w:ascii="Arial" w:hAnsi="Arial" w:cs="Arial"/>
        </w:rPr>
        <w:t>A response to conflict, threat or an internal emotional state of anger/irritability in which the intent to harm may or may not be present. Aggression…</w:t>
      </w:r>
    </w:p>
    <w:p w14:paraId="6C76BF86" w14:textId="4234FB08" w:rsidR="00F90607" w:rsidRPr="006F7BCD" w:rsidRDefault="00F90607" w:rsidP="008D67C5">
      <w:pPr>
        <w:pStyle w:val="ListParagraph"/>
        <w:numPr>
          <w:ilvl w:val="0"/>
          <w:numId w:val="21"/>
        </w:numPr>
        <w:rPr>
          <w:rFonts w:ascii="Arial" w:hAnsi="Arial" w:cs="Arial"/>
        </w:rPr>
      </w:pPr>
      <w:r w:rsidRPr="006F7BCD">
        <w:rPr>
          <w:rFonts w:ascii="Arial" w:hAnsi="Arial" w:cs="Arial"/>
        </w:rPr>
        <w:t xml:space="preserve">can take direct or indirect forms, including physical, verbal, social and </w:t>
      </w:r>
      <w:proofErr w:type="gramStart"/>
      <w:r w:rsidRPr="006F7BCD">
        <w:rPr>
          <w:rFonts w:ascii="Arial" w:hAnsi="Arial" w:cs="Arial"/>
        </w:rPr>
        <w:t>electronic</w:t>
      </w:r>
      <w:proofErr w:type="gramEnd"/>
    </w:p>
    <w:p w14:paraId="7C1CD3B7" w14:textId="4C905FFE" w:rsidR="00F90607" w:rsidRPr="006F7BCD" w:rsidRDefault="00F90607" w:rsidP="008D67C5">
      <w:pPr>
        <w:pStyle w:val="ListParagraph"/>
        <w:numPr>
          <w:ilvl w:val="0"/>
          <w:numId w:val="21"/>
        </w:numPr>
        <w:rPr>
          <w:rFonts w:ascii="Arial" w:hAnsi="Arial" w:cs="Arial"/>
        </w:rPr>
      </w:pPr>
      <w:r w:rsidRPr="006F7BCD">
        <w:rPr>
          <w:rFonts w:ascii="Arial" w:hAnsi="Arial" w:cs="Arial"/>
        </w:rPr>
        <w:t>can become bullying</w:t>
      </w:r>
      <w:r w:rsidR="004279C0" w:rsidRPr="006F7BCD">
        <w:rPr>
          <w:rFonts w:ascii="Arial" w:hAnsi="Arial" w:cs="Arial"/>
        </w:rPr>
        <w:t xml:space="preserve"> when a power imbalance in a relationship develops over time because repeated acts of aggression may intimidate the person on the receiving </w:t>
      </w:r>
      <w:proofErr w:type="gramStart"/>
      <w:r w:rsidR="004279C0" w:rsidRPr="006F7BCD">
        <w:rPr>
          <w:rFonts w:ascii="Arial" w:hAnsi="Arial" w:cs="Arial"/>
        </w:rPr>
        <w:t>end</w:t>
      </w:r>
      <w:proofErr w:type="gramEnd"/>
    </w:p>
    <w:p w14:paraId="59BF71D5" w14:textId="7FA48A82" w:rsidR="004279C0" w:rsidRPr="00DF0D3D" w:rsidRDefault="004279C0" w:rsidP="008D67C5">
      <w:pPr>
        <w:rPr>
          <w:rFonts w:ascii="Arial" w:hAnsi="Arial" w:cs="Arial"/>
        </w:rPr>
      </w:pPr>
      <w:r w:rsidRPr="001A0B3F">
        <w:rPr>
          <w:rStyle w:val="Heading3Char"/>
        </w:rPr>
        <w:t>Teasing:</w:t>
      </w:r>
      <w:r w:rsidRPr="008D67C5">
        <w:rPr>
          <w:rFonts w:ascii="Arial" w:hAnsi="Arial" w:cs="Arial"/>
          <w:sz w:val="24"/>
          <w:szCs w:val="24"/>
        </w:rPr>
        <w:t xml:space="preserve"> </w:t>
      </w:r>
      <w:r w:rsidRPr="00DF0D3D">
        <w:rPr>
          <w:rFonts w:ascii="Arial" w:hAnsi="Arial" w:cs="Arial"/>
        </w:rPr>
        <w:t xml:space="preserve">A type of </w:t>
      </w:r>
      <w:r w:rsidR="00E64DF5" w:rsidRPr="00DF0D3D">
        <w:rPr>
          <w:rFonts w:ascii="Arial" w:hAnsi="Arial" w:cs="Arial"/>
        </w:rPr>
        <w:t>“</w:t>
      </w:r>
      <w:r w:rsidRPr="00DF0D3D">
        <w:rPr>
          <w:rFonts w:ascii="Arial" w:hAnsi="Arial" w:cs="Arial"/>
        </w:rPr>
        <w:t>playful</w:t>
      </w:r>
      <w:r w:rsidR="00E64DF5" w:rsidRPr="00DF0D3D">
        <w:rPr>
          <w:rFonts w:ascii="Arial" w:hAnsi="Arial" w:cs="Arial"/>
        </w:rPr>
        <w:t>”</w:t>
      </w:r>
      <w:r w:rsidRPr="00DF0D3D">
        <w:rPr>
          <w:rFonts w:ascii="Arial" w:hAnsi="Arial" w:cs="Arial"/>
        </w:rPr>
        <w:t xml:space="preserve"> interaction that can range from positive (e.g., bantering, joshing, ribbing) to negative (e.g., mocking, pestering, tormenting)</w:t>
      </w:r>
    </w:p>
    <w:p w14:paraId="07F49DA2" w14:textId="4C2F26D7" w:rsidR="00E64DF5" w:rsidRPr="006F7BCD" w:rsidRDefault="00E64DF5" w:rsidP="008D67C5">
      <w:pPr>
        <w:pStyle w:val="ListParagraph"/>
        <w:numPr>
          <w:ilvl w:val="0"/>
          <w:numId w:val="28"/>
        </w:numPr>
        <w:rPr>
          <w:rFonts w:ascii="Arial" w:hAnsi="Arial" w:cs="Arial"/>
        </w:rPr>
      </w:pPr>
      <w:r w:rsidRPr="006F7BCD">
        <w:rPr>
          <w:rFonts w:ascii="Arial" w:hAnsi="Arial" w:cs="Arial"/>
        </w:rPr>
        <w:t xml:space="preserve">Positive teasing takes place within a healthy relationship. It is good natured, fun and </w:t>
      </w:r>
      <w:proofErr w:type="gramStart"/>
      <w:r w:rsidRPr="006F7BCD">
        <w:rPr>
          <w:rFonts w:ascii="Arial" w:hAnsi="Arial" w:cs="Arial"/>
        </w:rPr>
        <w:t>reciprocal</w:t>
      </w:r>
      <w:proofErr w:type="gramEnd"/>
    </w:p>
    <w:p w14:paraId="47F1DF0C" w14:textId="308B8BF5" w:rsidR="00E64DF5" w:rsidRPr="006F7BCD" w:rsidRDefault="00E64DF5" w:rsidP="008D67C5">
      <w:pPr>
        <w:pStyle w:val="ListParagraph"/>
        <w:numPr>
          <w:ilvl w:val="0"/>
          <w:numId w:val="28"/>
        </w:numPr>
        <w:rPr>
          <w:rFonts w:ascii="Arial" w:hAnsi="Arial" w:cs="Arial"/>
        </w:rPr>
      </w:pPr>
      <w:r w:rsidRPr="006F7BCD">
        <w:rPr>
          <w:rFonts w:ascii="Arial" w:hAnsi="Arial" w:cs="Arial"/>
        </w:rPr>
        <w:t>Negative teasing is characterized by words or actions that cause harm on one or both sides of the interaction. Negative teasing harms relationships as well as the school climate</w:t>
      </w:r>
    </w:p>
    <w:p w14:paraId="34EF08FB" w14:textId="2448E3CD" w:rsidR="00283BC9" w:rsidRPr="009C67DA" w:rsidRDefault="149FAF55" w:rsidP="008D67C5">
      <w:pPr>
        <w:rPr>
          <w:rFonts w:ascii="Arial" w:hAnsi="Arial" w:cs="Arial"/>
        </w:rPr>
      </w:pPr>
      <w:r w:rsidRPr="3D2AFC00">
        <w:rPr>
          <w:rStyle w:val="Heading3Char"/>
        </w:rPr>
        <w:t>Slurs and personal insults:</w:t>
      </w:r>
      <w:r>
        <w:t xml:space="preserve"> </w:t>
      </w:r>
      <w:r w:rsidRPr="3D2AFC00">
        <w:rPr>
          <w:rFonts w:ascii="Arial" w:hAnsi="Arial" w:cs="Arial"/>
        </w:rPr>
        <w:t xml:space="preserve">The use of </w:t>
      </w:r>
      <w:r w:rsidR="2E0C2AAA" w:rsidRPr="3D2AFC00">
        <w:rPr>
          <w:rFonts w:ascii="Arial" w:hAnsi="Arial" w:cs="Arial"/>
        </w:rPr>
        <w:t xml:space="preserve">discriminatory, </w:t>
      </w:r>
      <w:r w:rsidRPr="3D2AFC00">
        <w:rPr>
          <w:rFonts w:ascii="Arial" w:hAnsi="Arial" w:cs="Arial"/>
        </w:rPr>
        <w:t xml:space="preserve">targeted or hateful language that is focused on </w:t>
      </w:r>
      <w:r w:rsidR="7052C11C" w:rsidRPr="3D2AFC00">
        <w:rPr>
          <w:rFonts w:ascii="Arial" w:hAnsi="Arial" w:cs="Arial"/>
        </w:rPr>
        <w:t xml:space="preserve">Human Rights Code grounds, </w:t>
      </w:r>
      <w:r w:rsidRPr="3D2AFC00">
        <w:rPr>
          <w:rFonts w:ascii="Arial" w:hAnsi="Arial" w:cs="Arial"/>
        </w:rPr>
        <w:t>a person’s identity or personal characteristics is never acceptable, whether this language is used in the context of bullying, conflict, teasing or aggression. These include:</w:t>
      </w:r>
    </w:p>
    <w:p w14:paraId="416DB4C3" w14:textId="5596F473" w:rsidR="00283BC9" w:rsidRPr="009C67DA" w:rsidRDefault="5E9A9460" w:rsidP="008D67C5">
      <w:pPr>
        <w:pStyle w:val="ListParagraph"/>
        <w:numPr>
          <w:ilvl w:val="0"/>
          <w:numId w:val="26"/>
        </w:numPr>
        <w:rPr>
          <w:rFonts w:ascii="Arial" w:hAnsi="Arial" w:cs="Arial"/>
        </w:rPr>
      </w:pPr>
      <w:r w:rsidRPr="3D2AFC00">
        <w:rPr>
          <w:rFonts w:ascii="Arial" w:hAnsi="Arial" w:cs="Arial"/>
        </w:rPr>
        <w:t>Slurs and phrases that dehumanize, mock, ostracize</w:t>
      </w:r>
      <w:r w:rsidR="3BBA7A98" w:rsidRPr="3D2AFC00">
        <w:rPr>
          <w:rFonts w:ascii="Arial" w:hAnsi="Arial" w:cs="Arial"/>
        </w:rPr>
        <w:t>, discriminate against</w:t>
      </w:r>
      <w:r w:rsidRPr="3D2AFC00">
        <w:rPr>
          <w:rFonts w:ascii="Arial" w:hAnsi="Arial" w:cs="Arial"/>
        </w:rPr>
        <w:t xml:space="preserve"> or victimize others based on race, Indigenous identity, sexual orientation, gender, gender identity, religion, ethnicity, neurodivergent traits, ability, financial status, family status, etc.</w:t>
      </w:r>
    </w:p>
    <w:p w14:paraId="54B18DE6" w14:textId="0B1DD1C1" w:rsidR="00C34A76" w:rsidRPr="009C67DA" w:rsidRDefault="00C34A76" w:rsidP="008D67C5">
      <w:pPr>
        <w:pStyle w:val="ListParagraph"/>
        <w:numPr>
          <w:ilvl w:val="0"/>
          <w:numId w:val="26"/>
        </w:numPr>
        <w:rPr>
          <w:rFonts w:ascii="Arial" w:hAnsi="Arial" w:cs="Arial"/>
        </w:rPr>
      </w:pPr>
      <w:r w:rsidRPr="009C67DA">
        <w:rPr>
          <w:rFonts w:ascii="Arial" w:hAnsi="Arial" w:cs="Arial"/>
        </w:rPr>
        <w:t>Personal insults that target traits like body type and other physical characteristics, “intelligence,” personality traits or personal interests</w:t>
      </w:r>
    </w:p>
    <w:p w14:paraId="2059544D" w14:textId="77777777" w:rsidR="00E64DF5" w:rsidRDefault="004279C0" w:rsidP="005822F4">
      <w:pPr>
        <w:pStyle w:val="Heading2"/>
        <w:spacing w:after="160"/>
        <w:rPr>
          <w:rFonts w:eastAsiaTheme="minorHAnsi" w:cs="Arial"/>
          <w:b w:val="0"/>
          <w:color w:val="auto"/>
          <w:sz w:val="22"/>
          <w:szCs w:val="22"/>
        </w:rPr>
      </w:pPr>
      <w:r w:rsidRPr="001A0B3F">
        <w:rPr>
          <w:rStyle w:val="Heading3Char"/>
          <w:b/>
          <w:color w:val="auto"/>
        </w:rPr>
        <w:t>Conflict:</w:t>
      </w:r>
      <w:r w:rsidR="00E64DF5" w:rsidRPr="00A73923">
        <w:rPr>
          <w:rFonts w:eastAsiaTheme="minorHAnsi" w:cs="Arial"/>
          <w:b w:val="0"/>
          <w:color w:val="auto"/>
          <w:sz w:val="24"/>
          <w:szCs w:val="24"/>
        </w:rPr>
        <w:t xml:space="preserve"> </w:t>
      </w:r>
      <w:r w:rsidR="00E64DF5" w:rsidRPr="0095097A">
        <w:rPr>
          <w:rFonts w:eastAsiaTheme="minorHAnsi" w:cs="Arial"/>
          <w:b w:val="0"/>
          <w:color w:val="auto"/>
          <w:sz w:val="22"/>
          <w:szCs w:val="22"/>
        </w:rPr>
        <w:t>A normal type of interaction that everyone should learn to navigate and resolve effectively. Conflict may be distinguished from other harmful interactions in that</w:t>
      </w:r>
      <w:r w:rsidR="00E64DF5" w:rsidRPr="00AF36E5">
        <w:rPr>
          <w:rFonts w:eastAsiaTheme="minorHAnsi" w:cs="Arial"/>
          <w:b w:val="0"/>
          <w:color w:val="auto"/>
          <w:sz w:val="22"/>
          <w:szCs w:val="22"/>
        </w:rPr>
        <w:t>…</w:t>
      </w:r>
    </w:p>
    <w:p w14:paraId="4DB9FA2C" w14:textId="34C54B36" w:rsidR="00E64DF5" w:rsidRPr="004A2F7E" w:rsidRDefault="00E64DF5" w:rsidP="008D67C5">
      <w:pPr>
        <w:pStyle w:val="ListParagraph"/>
        <w:numPr>
          <w:ilvl w:val="0"/>
          <w:numId w:val="27"/>
        </w:numPr>
        <w:rPr>
          <w:rFonts w:ascii="Arial" w:hAnsi="Arial" w:cs="Arial"/>
        </w:rPr>
      </w:pPr>
      <w:r w:rsidRPr="004A2F7E">
        <w:rPr>
          <w:rFonts w:ascii="Arial" w:hAnsi="Arial" w:cs="Arial"/>
        </w:rPr>
        <w:t xml:space="preserve">there is no power imbalance between those in conflict, or at least, the power imbalance is not being weaponized by the person with more </w:t>
      </w:r>
      <w:proofErr w:type="gramStart"/>
      <w:r w:rsidRPr="004A2F7E">
        <w:rPr>
          <w:rFonts w:ascii="Arial" w:hAnsi="Arial" w:cs="Arial"/>
        </w:rPr>
        <w:t>power</w:t>
      </w:r>
      <w:proofErr w:type="gramEnd"/>
    </w:p>
    <w:p w14:paraId="0FE31EA0" w14:textId="5F4B4136" w:rsidR="00283BC9" w:rsidRPr="004A2F7E" w:rsidRDefault="00283BC9" w:rsidP="008D67C5">
      <w:pPr>
        <w:pStyle w:val="ListParagraph"/>
        <w:numPr>
          <w:ilvl w:val="0"/>
          <w:numId w:val="27"/>
        </w:numPr>
        <w:rPr>
          <w:rFonts w:ascii="Arial" w:hAnsi="Arial" w:cs="Arial"/>
        </w:rPr>
      </w:pPr>
      <w:r w:rsidRPr="004A2F7E">
        <w:rPr>
          <w:rFonts w:ascii="Arial" w:hAnsi="Arial" w:cs="Arial"/>
        </w:rPr>
        <w:t>all parties are typically invested in resolving the conflict (or at least ending it)</w:t>
      </w:r>
    </w:p>
    <w:p w14:paraId="5E7B524E" w14:textId="77D2344B" w:rsidR="004279C0" w:rsidRPr="004A2F7E" w:rsidRDefault="00E64DF5" w:rsidP="008D67C5">
      <w:pPr>
        <w:pStyle w:val="ListParagraph"/>
        <w:numPr>
          <w:ilvl w:val="0"/>
          <w:numId w:val="27"/>
        </w:numPr>
        <w:rPr>
          <w:rFonts w:ascii="Arial" w:hAnsi="Arial" w:cs="Arial"/>
        </w:rPr>
      </w:pPr>
      <w:r w:rsidRPr="004A2F7E">
        <w:rPr>
          <w:rFonts w:ascii="Arial" w:hAnsi="Arial" w:cs="Arial"/>
        </w:rPr>
        <w:t>conflict most often occurs among people who share an existing relationship: classmates, siblings, friends, partners, colleagues, etc.</w:t>
      </w:r>
    </w:p>
    <w:p w14:paraId="649A784D" w14:textId="1B4394A2" w:rsidR="00300841" w:rsidRPr="004A2F7E" w:rsidRDefault="149FAF55" w:rsidP="008142F7">
      <w:pPr>
        <w:pStyle w:val="ListParagraph"/>
        <w:numPr>
          <w:ilvl w:val="0"/>
          <w:numId w:val="27"/>
        </w:numPr>
        <w:spacing w:after="240"/>
        <w:rPr>
          <w:rFonts w:ascii="Arial" w:hAnsi="Arial" w:cs="Arial"/>
        </w:rPr>
      </w:pPr>
      <w:r w:rsidRPr="3D2AFC00">
        <w:rPr>
          <w:rFonts w:ascii="Arial" w:hAnsi="Arial" w:cs="Arial"/>
        </w:rPr>
        <w:t xml:space="preserve">tensions underlying the conflict are not related to identity (e.g., </w:t>
      </w:r>
      <w:r w:rsidR="34812D43" w:rsidRPr="3D2AFC00">
        <w:rPr>
          <w:rFonts w:ascii="Arial" w:hAnsi="Arial" w:cs="Arial"/>
        </w:rPr>
        <w:t xml:space="preserve">ancestry, </w:t>
      </w:r>
      <w:r w:rsidRPr="3D2AFC00">
        <w:rPr>
          <w:rFonts w:ascii="Arial" w:hAnsi="Arial" w:cs="Arial"/>
        </w:rPr>
        <w:t xml:space="preserve">race, ethnicity, gender, sexual orientation, religion) and may be amplified by stressors for one or both parties in </w:t>
      </w:r>
      <w:proofErr w:type="gramStart"/>
      <w:r w:rsidRPr="3D2AFC00">
        <w:rPr>
          <w:rFonts w:ascii="Arial" w:hAnsi="Arial" w:cs="Arial"/>
        </w:rPr>
        <w:t>conflict</w:t>
      </w:r>
      <w:proofErr w:type="gramEnd"/>
    </w:p>
    <w:p w14:paraId="42289435" w14:textId="77777777" w:rsidR="00300841" w:rsidRPr="004A2F7E" w:rsidRDefault="149FAF55" w:rsidP="008142F7">
      <w:pPr>
        <w:pStyle w:val="ListParagraph"/>
        <w:numPr>
          <w:ilvl w:val="0"/>
          <w:numId w:val="27"/>
        </w:numPr>
        <w:spacing w:after="240"/>
        <w:rPr>
          <w:rFonts w:ascii="Arial" w:hAnsi="Arial" w:cs="Arial"/>
        </w:rPr>
      </w:pPr>
      <w:r w:rsidRPr="3D2AFC00">
        <w:rPr>
          <w:rFonts w:ascii="Arial" w:hAnsi="Arial" w:cs="Arial"/>
        </w:rPr>
        <w:t xml:space="preserve">conflict typically centers on disagreement, personal errors, unclear or unmet expectations, or poor </w:t>
      </w:r>
      <w:proofErr w:type="gramStart"/>
      <w:r w:rsidRPr="3D2AFC00">
        <w:rPr>
          <w:rFonts w:ascii="Arial" w:hAnsi="Arial" w:cs="Arial"/>
        </w:rPr>
        <w:t>communication</w:t>
      </w:r>
      <w:proofErr w:type="gramEnd"/>
    </w:p>
    <w:p w14:paraId="7754CD16" w14:textId="74850AE5" w:rsidR="002D0035" w:rsidRPr="00BB7E79" w:rsidRDefault="002D0035" w:rsidP="00140CA9">
      <w:pPr>
        <w:rPr>
          <w:rFonts w:ascii="Arial" w:hAnsi="Arial" w:cs="Arial"/>
        </w:rPr>
      </w:pPr>
      <w:r w:rsidRPr="001A0B3F">
        <w:rPr>
          <w:rStyle w:val="Heading3Char"/>
        </w:rPr>
        <w:lastRenderedPageBreak/>
        <w:t>Cyber-bullying:</w:t>
      </w:r>
      <w:r w:rsidRPr="00BB7E79">
        <w:rPr>
          <w:rFonts w:ascii="Arial" w:hAnsi="Arial" w:cs="Arial"/>
        </w:rPr>
        <w:t xml:space="preserve"> For the purposes of the definition of “bullying” seen here, bullying includes bullying by electronic means (commonly known as cyber-bullying), including,</w:t>
      </w:r>
    </w:p>
    <w:p w14:paraId="0B4CBC22" w14:textId="2EFFEBAD" w:rsidR="002D0035" w:rsidRPr="008838E9" w:rsidRDefault="002D0035" w:rsidP="00300841">
      <w:pPr>
        <w:pStyle w:val="ListParagraph"/>
        <w:numPr>
          <w:ilvl w:val="0"/>
          <w:numId w:val="29"/>
        </w:numPr>
        <w:rPr>
          <w:rFonts w:ascii="Arial" w:hAnsi="Arial" w:cs="Arial"/>
        </w:rPr>
      </w:pPr>
      <w:r w:rsidRPr="008838E9">
        <w:rPr>
          <w:rFonts w:ascii="Arial" w:hAnsi="Arial" w:cs="Arial"/>
        </w:rPr>
        <w:t xml:space="preserve">creating a web page or a blog in which the creator assumes the identity of another </w:t>
      </w:r>
      <w:proofErr w:type="gramStart"/>
      <w:r w:rsidRPr="008838E9">
        <w:rPr>
          <w:rFonts w:ascii="Arial" w:hAnsi="Arial" w:cs="Arial"/>
        </w:rPr>
        <w:t>person;</w:t>
      </w:r>
      <w:proofErr w:type="gramEnd"/>
    </w:p>
    <w:p w14:paraId="19DA10A3" w14:textId="2B0128AF" w:rsidR="002D0035" w:rsidRPr="008838E9" w:rsidRDefault="002D0035" w:rsidP="00300841">
      <w:pPr>
        <w:pStyle w:val="ListParagraph"/>
        <w:numPr>
          <w:ilvl w:val="0"/>
          <w:numId w:val="29"/>
        </w:numPr>
        <w:rPr>
          <w:rFonts w:ascii="Arial" w:hAnsi="Arial" w:cs="Arial"/>
        </w:rPr>
      </w:pPr>
      <w:r w:rsidRPr="008838E9">
        <w:rPr>
          <w:rFonts w:ascii="Arial" w:hAnsi="Arial" w:cs="Arial"/>
        </w:rPr>
        <w:t>impersonating another person as the author of content or messages posted on the internet; and</w:t>
      </w:r>
    </w:p>
    <w:p w14:paraId="2BE08787" w14:textId="09B38DEB" w:rsidR="008838E9" w:rsidRDefault="002D0035" w:rsidP="00300841">
      <w:pPr>
        <w:pStyle w:val="ListParagraph"/>
        <w:numPr>
          <w:ilvl w:val="0"/>
          <w:numId w:val="29"/>
        </w:numPr>
        <w:rPr>
          <w:rFonts w:ascii="Arial" w:hAnsi="Arial" w:cs="Arial"/>
        </w:rPr>
      </w:pPr>
      <w:r w:rsidRPr="008838E9">
        <w:rPr>
          <w:rFonts w:ascii="Arial" w:hAnsi="Arial" w:cs="Arial"/>
        </w:rPr>
        <w:t>communicating material electronically to more than one individual or posting material on a website that may be accessed by one or more individuals.</w:t>
      </w:r>
    </w:p>
    <w:p w14:paraId="48581696" w14:textId="26967A09" w:rsidR="0063623D" w:rsidRDefault="00AA1B26" w:rsidP="00300841">
      <w:pPr>
        <w:pStyle w:val="ListParagraph"/>
        <w:numPr>
          <w:ilvl w:val="0"/>
          <w:numId w:val="29"/>
        </w:numPr>
        <w:rPr>
          <w:rFonts w:ascii="Arial" w:hAnsi="Arial" w:cs="Arial"/>
        </w:rPr>
      </w:pPr>
      <w:r>
        <w:rPr>
          <w:rFonts w:ascii="Arial" w:hAnsi="Arial" w:cs="Arial"/>
        </w:rPr>
        <w:t>engaging in threatening, offensive or demeaning comments online towards another member of the school community</w:t>
      </w:r>
    </w:p>
    <w:p w14:paraId="1F0DAE99" w14:textId="77777777" w:rsidR="00535CBF" w:rsidRDefault="00535CBF" w:rsidP="00535CBF">
      <w:pPr>
        <w:rPr>
          <w:rFonts w:ascii="Arial" w:hAnsi="Arial" w:cs="Arial"/>
        </w:rPr>
      </w:pPr>
    </w:p>
    <w:p w14:paraId="2B80246D" w14:textId="1F45FC1D" w:rsidR="00356A63" w:rsidRDefault="00883E33" w:rsidP="00356A63">
      <w:pPr>
        <w:spacing w:line="240" w:lineRule="auto"/>
        <w:rPr>
          <w:rStyle w:val="Hyperlink"/>
          <w:rFonts w:ascii="Arial" w:hAnsi="Arial" w:cs="Arial"/>
        </w:rPr>
      </w:pPr>
      <w:r>
        <w:rPr>
          <w:rFonts w:ascii="Arial" w:hAnsi="Arial" w:cs="Arial"/>
        </w:rPr>
        <w:fldChar w:fldCharType="begin"/>
      </w:r>
      <w:r w:rsidR="004D6888">
        <w:rPr>
          <w:rFonts w:ascii="Arial" w:hAnsi="Arial" w:cs="Arial"/>
        </w:rPr>
        <w:instrText>HYPERLINK "C:\\Users\\LYNCMARK3501\\AppData\\Local\\Temp\\OneNote\\16.0\\Exported\\{8D9F0F17-6840-48CA-99E3-AD61660559AE}\\NT\\2\\olicy\\Program Memorandum No. 166: Keeping Students Safe:  Policy Framework for School Board Anti-Sex Trafficking Protocol"</w:instrText>
      </w:r>
      <w:r>
        <w:rPr>
          <w:rFonts w:ascii="Arial" w:hAnsi="Arial" w:cs="Arial"/>
        </w:rPr>
      </w:r>
      <w:r>
        <w:rPr>
          <w:rFonts w:ascii="Arial" w:hAnsi="Arial" w:cs="Arial"/>
        </w:rPr>
        <w:fldChar w:fldCharType="separate"/>
      </w:r>
    </w:p>
    <w:p w14:paraId="3B61D036" w14:textId="5B1A913F" w:rsidR="00356A63" w:rsidRDefault="00356A63" w:rsidP="00883E33">
      <w:pPr>
        <w:spacing w:line="240" w:lineRule="auto"/>
        <w:rPr>
          <w:rStyle w:val="Hyperlink"/>
          <w:rFonts w:ascii="Arial" w:hAnsi="Arial" w:cs="Arial"/>
        </w:rPr>
      </w:pPr>
      <w:r>
        <w:rPr>
          <w:rStyle w:val="Hyperlink"/>
          <w:rFonts w:ascii="Arial" w:hAnsi="Arial" w:cs="Arial"/>
        </w:rPr>
        <w:br w:type="page"/>
      </w:r>
    </w:p>
    <w:p w14:paraId="3FF2A7C2" w14:textId="77777777" w:rsidR="00535CBF" w:rsidRPr="00883E33" w:rsidRDefault="00535CBF" w:rsidP="00883E33">
      <w:pPr>
        <w:spacing w:line="240" w:lineRule="auto"/>
        <w:rPr>
          <w:rStyle w:val="Hyperlink"/>
          <w:rFonts w:ascii="Arial" w:hAnsi="Arial" w:cs="Arial"/>
        </w:rPr>
        <w:sectPr w:rsidR="00535CBF" w:rsidRPr="00883E33" w:rsidSect="00BA36ED">
          <w:footerReference w:type="default" r:id="rId10"/>
          <w:pgSz w:w="15840" w:h="12240" w:orient="landscape"/>
          <w:pgMar w:top="567" w:right="720" w:bottom="720" w:left="720" w:header="709" w:footer="0" w:gutter="0"/>
          <w:cols w:space="708"/>
          <w:docGrid w:linePitch="360"/>
        </w:sectPr>
      </w:pPr>
    </w:p>
    <w:p w14:paraId="55829D40" w14:textId="271F96A5" w:rsidR="006751AF" w:rsidRPr="00140CA9" w:rsidRDefault="00883E33" w:rsidP="00BB7E79">
      <w:pPr>
        <w:pStyle w:val="Heading2"/>
      </w:pPr>
      <w:r>
        <w:rPr>
          <w:rFonts w:eastAsiaTheme="minorHAnsi" w:cs="Arial"/>
          <w:b w:val="0"/>
          <w:color w:val="auto"/>
          <w:sz w:val="22"/>
          <w:szCs w:val="22"/>
        </w:rPr>
        <w:lastRenderedPageBreak/>
        <w:fldChar w:fldCharType="end"/>
      </w:r>
      <w:r w:rsidR="59087BB5">
        <w:t xml:space="preserve">Our </w:t>
      </w:r>
      <w:r w:rsidR="00A53FED">
        <w:t>Positive School Climate</w:t>
      </w:r>
      <w:r w:rsidR="0016340B">
        <w:t>s</w:t>
      </w:r>
      <w:r w:rsidR="5E9A9460">
        <w:t xml:space="preserve"> Team</w:t>
      </w:r>
      <w:r w:rsidR="00A53FED">
        <w:t xml:space="preserve"> (Previous</w:t>
      </w:r>
      <w:r w:rsidR="0016340B">
        <w:t>ly</w:t>
      </w:r>
      <w:r w:rsidR="00A53FED">
        <w:t xml:space="preserve"> known as “Safe and Accepting School Team”)</w:t>
      </w:r>
    </w:p>
    <w:p w14:paraId="0ED78D20" w14:textId="254A020D" w:rsidR="00731CBD" w:rsidRPr="008838E9" w:rsidRDefault="00731CBD" w:rsidP="00140CA9">
      <w:pPr>
        <w:rPr>
          <w:rFonts w:ascii="Arial" w:hAnsi="Arial" w:cs="Arial"/>
        </w:rPr>
      </w:pPr>
      <w:r w:rsidRPr="008838E9">
        <w:rPr>
          <w:rFonts w:ascii="Arial" w:hAnsi="Arial" w:cs="Arial"/>
        </w:rPr>
        <w:t xml:space="preserve">Our </w:t>
      </w:r>
      <w:r w:rsidR="00A53FED">
        <w:rPr>
          <w:rFonts w:ascii="Arial" w:hAnsi="Arial" w:cs="Arial"/>
        </w:rPr>
        <w:t>Positive School Climate</w:t>
      </w:r>
      <w:r w:rsidRPr="008838E9">
        <w:rPr>
          <w:rFonts w:ascii="Arial" w:hAnsi="Arial" w:cs="Arial"/>
        </w:rPr>
        <w:t xml:space="preserve"> Team leads our planning to promote a safe, inclusive, and welcoming school climate</w:t>
      </w:r>
      <w:r w:rsidR="00327973" w:rsidRPr="008838E9">
        <w:rPr>
          <w:rFonts w:ascii="Arial" w:hAnsi="Arial" w:cs="Arial"/>
        </w:rPr>
        <w:t>.</w:t>
      </w:r>
    </w:p>
    <w:p w14:paraId="7E4DB52D" w14:textId="2BC1D3E3" w:rsidR="00731CBD" w:rsidRPr="008838E9" w:rsidRDefault="00731CBD" w:rsidP="00BB7E79">
      <w:pPr>
        <w:pStyle w:val="ListParagraph"/>
        <w:numPr>
          <w:ilvl w:val="0"/>
          <w:numId w:val="15"/>
        </w:numPr>
        <w:rPr>
          <w:rFonts w:ascii="Arial" w:hAnsi="Arial" w:cs="Arial"/>
        </w:rPr>
      </w:pPr>
      <w:r w:rsidRPr="008838E9">
        <w:rPr>
          <w:rFonts w:ascii="Arial" w:hAnsi="Arial" w:cs="Arial"/>
          <w:b/>
        </w:rPr>
        <w:t>Chair:</w:t>
      </w:r>
      <w:r w:rsidR="00903DCA" w:rsidRPr="008838E9">
        <w:rPr>
          <w:rFonts w:ascii="Arial" w:hAnsi="Arial" w:cs="Arial"/>
        </w:rPr>
        <w:t xml:space="preserve"> </w:t>
      </w:r>
      <w:r w:rsidR="002B70DB">
        <w:rPr>
          <w:rFonts w:ascii="Arial" w:hAnsi="Arial" w:cs="Arial"/>
        </w:rPr>
        <w:t xml:space="preserve">B. Licata </w:t>
      </w:r>
      <w:proofErr w:type="spellStart"/>
      <w:r w:rsidR="002B70DB">
        <w:rPr>
          <w:rFonts w:ascii="Arial" w:hAnsi="Arial" w:cs="Arial"/>
        </w:rPr>
        <w:t>Samonig</w:t>
      </w:r>
      <w:proofErr w:type="spellEnd"/>
    </w:p>
    <w:p w14:paraId="062C742A" w14:textId="14FA42A6" w:rsidR="00731CBD" w:rsidRDefault="59087BB5" w:rsidP="00BB7E79">
      <w:pPr>
        <w:pStyle w:val="ListParagraph"/>
        <w:numPr>
          <w:ilvl w:val="0"/>
          <w:numId w:val="15"/>
        </w:numPr>
        <w:rPr>
          <w:rFonts w:ascii="Arial" w:hAnsi="Arial" w:cs="Arial"/>
        </w:rPr>
      </w:pPr>
      <w:r w:rsidRPr="3D2AFC00">
        <w:rPr>
          <w:rFonts w:ascii="Arial" w:hAnsi="Arial" w:cs="Arial"/>
          <w:b/>
          <w:bCs/>
        </w:rPr>
        <w:t>Teacher(s):</w:t>
      </w:r>
      <w:r w:rsidR="314B2AE1" w:rsidRPr="3D2AFC00">
        <w:rPr>
          <w:rFonts w:ascii="Arial" w:hAnsi="Arial" w:cs="Arial"/>
        </w:rPr>
        <w:t xml:space="preserve"> </w:t>
      </w:r>
      <w:r w:rsidR="002B70DB">
        <w:rPr>
          <w:rFonts w:ascii="Arial" w:hAnsi="Arial" w:cs="Arial"/>
        </w:rPr>
        <w:t xml:space="preserve">L. Aunger, </w:t>
      </w:r>
      <w:r w:rsidR="0063623D">
        <w:rPr>
          <w:rFonts w:ascii="Arial" w:hAnsi="Arial" w:cs="Arial"/>
        </w:rPr>
        <w:t>T. Connolly</w:t>
      </w:r>
      <w:r w:rsidR="00B02D5C">
        <w:rPr>
          <w:rFonts w:ascii="Arial" w:hAnsi="Arial" w:cs="Arial"/>
        </w:rPr>
        <w:t>, W. Shafiq</w:t>
      </w:r>
    </w:p>
    <w:p w14:paraId="707881E2" w14:textId="3CB0111C" w:rsidR="00F51D8F" w:rsidRPr="008838E9" w:rsidRDefault="00F51D8F" w:rsidP="00BB7E79">
      <w:pPr>
        <w:pStyle w:val="ListParagraph"/>
        <w:numPr>
          <w:ilvl w:val="0"/>
          <w:numId w:val="15"/>
        </w:numPr>
        <w:rPr>
          <w:rFonts w:ascii="Arial" w:hAnsi="Arial" w:cs="Arial"/>
        </w:rPr>
      </w:pPr>
      <w:r>
        <w:rPr>
          <w:rFonts w:ascii="Arial" w:hAnsi="Arial" w:cs="Arial"/>
          <w:b/>
          <w:bCs/>
        </w:rPr>
        <w:t>Community Partner(s):</w:t>
      </w:r>
      <w:r>
        <w:rPr>
          <w:rFonts w:ascii="Arial" w:hAnsi="Arial" w:cs="Arial"/>
        </w:rPr>
        <w:t xml:space="preserve"> </w:t>
      </w:r>
      <w:r w:rsidR="003753E1">
        <w:rPr>
          <w:rFonts w:ascii="Arial" w:hAnsi="Arial" w:cs="Arial"/>
        </w:rPr>
        <w:t>S. Sivakumar</w:t>
      </w:r>
      <w:r>
        <w:rPr>
          <w:rFonts w:ascii="Arial" w:hAnsi="Arial" w:cs="Arial"/>
        </w:rPr>
        <w:t xml:space="preserve"> – Public Health Nurse</w:t>
      </w:r>
    </w:p>
    <w:p w14:paraId="727129A0" w14:textId="724A454A" w:rsidR="00731CBD" w:rsidRPr="008838E9" w:rsidRDefault="00731CBD" w:rsidP="00BB7E79">
      <w:pPr>
        <w:pStyle w:val="ListParagraph"/>
        <w:numPr>
          <w:ilvl w:val="0"/>
          <w:numId w:val="15"/>
        </w:numPr>
        <w:rPr>
          <w:rFonts w:ascii="Arial" w:hAnsi="Arial" w:cs="Arial"/>
        </w:rPr>
      </w:pPr>
      <w:r w:rsidRPr="008838E9">
        <w:rPr>
          <w:rFonts w:ascii="Arial" w:hAnsi="Arial" w:cs="Arial"/>
          <w:b/>
        </w:rPr>
        <w:t>Student(s):</w:t>
      </w:r>
      <w:r w:rsidR="00903DCA" w:rsidRPr="008838E9">
        <w:rPr>
          <w:rFonts w:ascii="Arial" w:hAnsi="Arial" w:cs="Arial"/>
        </w:rPr>
        <w:t xml:space="preserve"> </w:t>
      </w:r>
      <w:r w:rsidR="0063623D">
        <w:rPr>
          <w:rFonts w:ascii="Arial" w:hAnsi="Arial" w:cs="Arial"/>
        </w:rPr>
        <w:t xml:space="preserve">Aahana, Abdullah, Amal, </w:t>
      </w:r>
      <w:proofErr w:type="spellStart"/>
      <w:r w:rsidR="0063623D">
        <w:rPr>
          <w:rFonts w:ascii="Arial" w:hAnsi="Arial" w:cs="Arial"/>
        </w:rPr>
        <w:t>Cece</w:t>
      </w:r>
      <w:proofErr w:type="spellEnd"/>
      <w:r w:rsidR="0063623D">
        <w:rPr>
          <w:rFonts w:ascii="Arial" w:hAnsi="Arial" w:cs="Arial"/>
        </w:rPr>
        <w:t>, Denise,</w:t>
      </w:r>
      <w:r w:rsidR="00B02D5C">
        <w:rPr>
          <w:rFonts w:ascii="Arial" w:hAnsi="Arial" w:cs="Arial"/>
        </w:rPr>
        <w:t xml:space="preserve"> Diana,</w:t>
      </w:r>
      <w:r w:rsidR="0063623D">
        <w:rPr>
          <w:rFonts w:ascii="Arial" w:hAnsi="Arial" w:cs="Arial"/>
        </w:rPr>
        <w:t xml:space="preserve"> Emily,</w:t>
      </w:r>
      <w:r w:rsidR="00B02D5C">
        <w:rPr>
          <w:rFonts w:ascii="Arial" w:hAnsi="Arial" w:cs="Arial"/>
        </w:rPr>
        <w:t xml:space="preserve"> Emma,</w:t>
      </w:r>
      <w:r w:rsidR="0063623D">
        <w:rPr>
          <w:rFonts w:ascii="Arial" w:hAnsi="Arial" w:cs="Arial"/>
        </w:rPr>
        <w:t xml:space="preserve"> Gabrielle, </w:t>
      </w:r>
      <w:proofErr w:type="spellStart"/>
      <w:r w:rsidR="00B02D5C">
        <w:rPr>
          <w:rFonts w:ascii="Arial" w:hAnsi="Arial" w:cs="Arial"/>
        </w:rPr>
        <w:t>Ibitsam</w:t>
      </w:r>
      <w:proofErr w:type="spellEnd"/>
      <w:r w:rsidR="00B02D5C">
        <w:rPr>
          <w:rFonts w:ascii="Arial" w:hAnsi="Arial" w:cs="Arial"/>
        </w:rPr>
        <w:t xml:space="preserve">, </w:t>
      </w:r>
      <w:r w:rsidR="0063623D">
        <w:rPr>
          <w:rFonts w:ascii="Arial" w:hAnsi="Arial" w:cs="Arial"/>
        </w:rPr>
        <w:t>Kayleigh,</w:t>
      </w:r>
      <w:r w:rsidR="00B02D5C">
        <w:rPr>
          <w:rFonts w:ascii="Arial" w:hAnsi="Arial" w:cs="Arial"/>
        </w:rPr>
        <w:t xml:space="preserve"> </w:t>
      </w:r>
      <w:proofErr w:type="spellStart"/>
      <w:r w:rsidR="00B02D5C">
        <w:rPr>
          <w:rFonts w:ascii="Arial" w:hAnsi="Arial" w:cs="Arial"/>
        </w:rPr>
        <w:t>Kirichu</w:t>
      </w:r>
      <w:proofErr w:type="spellEnd"/>
      <w:r w:rsidR="00B02D5C">
        <w:rPr>
          <w:rFonts w:ascii="Arial" w:hAnsi="Arial" w:cs="Arial"/>
        </w:rPr>
        <w:t>,</w:t>
      </w:r>
      <w:r w:rsidR="0063623D">
        <w:rPr>
          <w:rFonts w:ascii="Arial" w:hAnsi="Arial" w:cs="Arial"/>
        </w:rPr>
        <w:t xml:space="preserve"> Rache</w:t>
      </w:r>
      <w:r w:rsidR="00B02D5C">
        <w:rPr>
          <w:rFonts w:ascii="Arial" w:hAnsi="Arial" w:cs="Arial"/>
        </w:rPr>
        <w:t>l</w:t>
      </w:r>
      <w:r w:rsidR="0063623D">
        <w:rPr>
          <w:rFonts w:ascii="Arial" w:hAnsi="Arial" w:cs="Arial"/>
        </w:rPr>
        <w:t>, Shanza, William, Za</w:t>
      </w:r>
      <w:r w:rsidR="00B02D5C">
        <w:rPr>
          <w:rFonts w:ascii="Arial" w:hAnsi="Arial" w:cs="Arial"/>
        </w:rPr>
        <w:t>y</w:t>
      </w:r>
      <w:r w:rsidR="0063623D">
        <w:rPr>
          <w:rFonts w:ascii="Arial" w:hAnsi="Arial" w:cs="Arial"/>
        </w:rPr>
        <w:t>nab</w:t>
      </w:r>
      <w:r w:rsidR="00B02D5C">
        <w:rPr>
          <w:rFonts w:ascii="Arial" w:hAnsi="Arial" w:cs="Arial"/>
        </w:rPr>
        <w:t>, Zunaira</w:t>
      </w:r>
      <w:r w:rsidR="0063623D">
        <w:rPr>
          <w:rFonts w:ascii="Arial" w:hAnsi="Arial" w:cs="Arial"/>
        </w:rPr>
        <w:t xml:space="preserve"> </w:t>
      </w:r>
    </w:p>
    <w:p w14:paraId="6EDFAC92" w14:textId="4E496731" w:rsidR="00731CBD" w:rsidRPr="008838E9" w:rsidRDefault="00D65CFE" w:rsidP="00BB7E79">
      <w:pPr>
        <w:pStyle w:val="ListParagraph"/>
        <w:numPr>
          <w:ilvl w:val="0"/>
          <w:numId w:val="15"/>
        </w:numPr>
        <w:rPr>
          <w:rFonts w:ascii="Arial" w:hAnsi="Arial" w:cs="Arial"/>
        </w:rPr>
      </w:pPr>
      <w:r>
        <w:rPr>
          <w:rFonts w:ascii="Arial" w:hAnsi="Arial" w:cs="Arial"/>
          <w:b/>
        </w:rPr>
        <w:t xml:space="preserve">Vice </w:t>
      </w:r>
      <w:r w:rsidR="00731CBD" w:rsidRPr="008838E9">
        <w:rPr>
          <w:rFonts w:ascii="Arial" w:hAnsi="Arial" w:cs="Arial"/>
          <w:b/>
        </w:rPr>
        <w:t>Principal:</w:t>
      </w:r>
      <w:r w:rsidR="00903DCA" w:rsidRPr="008838E9">
        <w:rPr>
          <w:rFonts w:ascii="Arial" w:hAnsi="Arial" w:cs="Arial"/>
        </w:rPr>
        <w:t xml:space="preserve"> </w:t>
      </w:r>
      <w:r w:rsidR="0063623D">
        <w:rPr>
          <w:rFonts w:ascii="Arial" w:hAnsi="Arial" w:cs="Arial"/>
        </w:rPr>
        <w:t>T. Biffin</w:t>
      </w:r>
    </w:p>
    <w:p w14:paraId="3705229D" w14:textId="77777777" w:rsidR="002C4BBD" w:rsidRPr="00140CA9" w:rsidRDefault="002C4BBD" w:rsidP="002C4BBD">
      <w:pPr>
        <w:pStyle w:val="Heading2"/>
      </w:pPr>
      <w:r>
        <w:t>Strengths and Goals</w:t>
      </w:r>
    </w:p>
    <w:p w14:paraId="5B0DA3A5" w14:textId="20835435" w:rsidR="00E92FAC" w:rsidRPr="00F9716A" w:rsidRDefault="00E92FAC" w:rsidP="00F9716A">
      <w:pPr>
        <w:pStyle w:val="Heading3"/>
      </w:pPr>
      <w:r w:rsidRPr="00F9716A">
        <w:t xml:space="preserve">What the Data Tells Us – School Climate </w:t>
      </w:r>
      <w:r w:rsidR="00A53FED">
        <w:t xml:space="preserve">and Well-being </w:t>
      </w:r>
      <w:r w:rsidRPr="00F9716A">
        <w:t>Surveys and Other Data</w:t>
      </w:r>
    </w:p>
    <w:p w14:paraId="354BDD24" w14:textId="6D16ED4D" w:rsidR="00E92FAC" w:rsidRPr="008838E9" w:rsidRDefault="1385A194" w:rsidP="00140CA9">
      <w:pPr>
        <w:rPr>
          <w:rFonts w:ascii="Arial" w:hAnsi="Arial" w:cs="Arial"/>
        </w:rPr>
      </w:pPr>
      <w:r w:rsidRPr="3D2AFC00">
        <w:rPr>
          <w:rFonts w:ascii="Arial" w:hAnsi="Arial" w:cs="Arial"/>
        </w:rPr>
        <w:t>As part of the on-going monitoring and evaluation proc</w:t>
      </w:r>
      <w:r w:rsidR="009D7E0C">
        <w:rPr>
          <w:rFonts w:ascii="Arial" w:hAnsi="Arial" w:cs="Arial"/>
        </w:rPr>
        <w:t xml:space="preserve">ess, schools gather data from </w:t>
      </w:r>
      <w:r w:rsidRPr="3D2AFC00">
        <w:rPr>
          <w:rFonts w:ascii="Arial" w:hAnsi="Arial" w:cs="Arial"/>
        </w:rPr>
        <w:t>various of sources, including school climate surveys of students, staff and parents</w:t>
      </w:r>
      <w:r w:rsidR="4242C13F" w:rsidRPr="3D2AFC00">
        <w:rPr>
          <w:rFonts w:ascii="Arial" w:hAnsi="Arial" w:cs="Arial"/>
        </w:rPr>
        <w:t>/caregivers</w:t>
      </w:r>
      <w:r w:rsidRPr="3D2AFC00">
        <w:rPr>
          <w:rFonts w:ascii="Arial" w:hAnsi="Arial" w:cs="Arial"/>
        </w:rPr>
        <w:t xml:space="preserve"> every two years.  Our school data indicates the following:</w:t>
      </w:r>
    </w:p>
    <w:p w14:paraId="620BCBA7" w14:textId="77777777" w:rsidR="00D65CFE" w:rsidRPr="00D65CFE" w:rsidRDefault="00E92FAC" w:rsidP="00D65CFE">
      <w:pPr>
        <w:pStyle w:val="ListParagraph"/>
        <w:tabs>
          <w:tab w:val="left" w:pos="473"/>
        </w:tabs>
        <w:kinsoku w:val="0"/>
        <w:overflowPunct w:val="0"/>
        <w:autoSpaceDE w:val="0"/>
        <w:autoSpaceDN w:val="0"/>
        <w:adjustRightInd w:val="0"/>
        <w:spacing w:before="1" w:after="0" w:line="240" w:lineRule="auto"/>
        <w:ind w:left="472"/>
        <w:contextualSpacing w:val="0"/>
        <w:rPr>
          <w:rFonts w:ascii="Calibri" w:hAnsi="Calibri" w:cs="Calibri"/>
        </w:rPr>
      </w:pPr>
      <w:r w:rsidRPr="008838E9">
        <w:rPr>
          <w:rFonts w:ascii="Arial" w:hAnsi="Arial" w:cs="Arial"/>
          <w:b/>
        </w:rPr>
        <w:t>Strengths:</w:t>
      </w:r>
      <w:r w:rsidR="002C4BBD" w:rsidRPr="008838E9">
        <w:rPr>
          <w:rFonts w:ascii="Arial" w:hAnsi="Arial" w:cs="Arial"/>
        </w:rPr>
        <w:t xml:space="preserve">  </w:t>
      </w:r>
    </w:p>
    <w:p w14:paraId="03FBAC59" w14:textId="5A0A8E8E" w:rsidR="00D65CFE" w:rsidRPr="00D65CFE" w:rsidRDefault="00D65CFE" w:rsidP="00D65CFE">
      <w:pPr>
        <w:pStyle w:val="ListParagraph"/>
        <w:numPr>
          <w:ilvl w:val="0"/>
          <w:numId w:val="31"/>
        </w:numPr>
        <w:tabs>
          <w:tab w:val="left" w:pos="473"/>
        </w:tabs>
        <w:kinsoku w:val="0"/>
        <w:overflowPunct w:val="0"/>
        <w:autoSpaceDE w:val="0"/>
        <w:autoSpaceDN w:val="0"/>
        <w:adjustRightInd w:val="0"/>
        <w:spacing w:before="1" w:after="0" w:line="240" w:lineRule="auto"/>
        <w:ind w:hanging="361"/>
        <w:contextualSpacing w:val="0"/>
        <w:rPr>
          <w:rFonts w:ascii="Calibri" w:hAnsi="Calibri" w:cs="Calibri"/>
        </w:rPr>
      </w:pPr>
      <w:r w:rsidRPr="00D65CFE">
        <w:rPr>
          <w:rFonts w:ascii="Calibri" w:hAnsi="Calibri" w:cs="Calibri"/>
        </w:rPr>
        <w:t>Students feel their culture is represented and respected in our</w:t>
      </w:r>
      <w:r w:rsidRPr="00D65CFE">
        <w:rPr>
          <w:rFonts w:ascii="Calibri" w:hAnsi="Calibri" w:cs="Calibri"/>
          <w:spacing w:val="-6"/>
        </w:rPr>
        <w:t xml:space="preserve"> </w:t>
      </w:r>
      <w:proofErr w:type="gramStart"/>
      <w:r w:rsidRPr="00D65CFE">
        <w:rPr>
          <w:rFonts w:ascii="Calibri" w:hAnsi="Calibri" w:cs="Calibri"/>
        </w:rPr>
        <w:t>school</w:t>
      </w:r>
      <w:proofErr w:type="gramEnd"/>
    </w:p>
    <w:p w14:paraId="690F728D" w14:textId="77777777" w:rsidR="00D65CFE" w:rsidRPr="00D65CFE" w:rsidRDefault="00D65CFE" w:rsidP="00D65CFE">
      <w:pPr>
        <w:numPr>
          <w:ilvl w:val="0"/>
          <w:numId w:val="31"/>
        </w:numPr>
        <w:tabs>
          <w:tab w:val="left" w:pos="473"/>
        </w:tabs>
        <w:kinsoku w:val="0"/>
        <w:overflowPunct w:val="0"/>
        <w:autoSpaceDE w:val="0"/>
        <w:autoSpaceDN w:val="0"/>
        <w:adjustRightInd w:val="0"/>
        <w:spacing w:after="0" w:line="240" w:lineRule="auto"/>
        <w:ind w:hanging="361"/>
        <w:rPr>
          <w:rFonts w:ascii="Calibri" w:hAnsi="Calibri" w:cs="Calibri"/>
        </w:rPr>
      </w:pPr>
      <w:r w:rsidRPr="00D65CFE">
        <w:rPr>
          <w:rFonts w:ascii="Calibri" w:hAnsi="Calibri" w:cs="Calibri"/>
        </w:rPr>
        <w:t>A large majority of students feel safe at</w:t>
      </w:r>
      <w:r w:rsidRPr="00D65CFE">
        <w:rPr>
          <w:rFonts w:ascii="Calibri" w:hAnsi="Calibri" w:cs="Calibri"/>
          <w:spacing w:val="-7"/>
        </w:rPr>
        <w:t xml:space="preserve"> </w:t>
      </w:r>
      <w:proofErr w:type="gramStart"/>
      <w:r w:rsidRPr="00D65CFE">
        <w:rPr>
          <w:rFonts w:ascii="Calibri" w:hAnsi="Calibri" w:cs="Calibri"/>
        </w:rPr>
        <w:t>school</w:t>
      </w:r>
      <w:proofErr w:type="gramEnd"/>
    </w:p>
    <w:p w14:paraId="10AA691C" w14:textId="77777777" w:rsidR="00D65CFE" w:rsidRPr="00D65CFE" w:rsidRDefault="00D65CFE" w:rsidP="00D65CFE">
      <w:pPr>
        <w:numPr>
          <w:ilvl w:val="0"/>
          <w:numId w:val="31"/>
        </w:numPr>
        <w:tabs>
          <w:tab w:val="left" w:pos="473"/>
        </w:tabs>
        <w:kinsoku w:val="0"/>
        <w:overflowPunct w:val="0"/>
        <w:autoSpaceDE w:val="0"/>
        <w:autoSpaceDN w:val="0"/>
        <w:adjustRightInd w:val="0"/>
        <w:spacing w:before="1" w:after="0" w:line="240" w:lineRule="auto"/>
        <w:ind w:hanging="361"/>
        <w:rPr>
          <w:rFonts w:ascii="Calibri" w:hAnsi="Calibri" w:cs="Calibri"/>
        </w:rPr>
      </w:pPr>
      <w:r w:rsidRPr="00D65CFE">
        <w:rPr>
          <w:rFonts w:ascii="Calibri" w:hAnsi="Calibri" w:cs="Calibri"/>
        </w:rPr>
        <w:t xml:space="preserve">Students get along with others most of the time and support </w:t>
      </w:r>
      <w:proofErr w:type="gramStart"/>
      <w:r w:rsidRPr="00D65CFE">
        <w:rPr>
          <w:rFonts w:ascii="Calibri" w:hAnsi="Calibri" w:cs="Calibri"/>
        </w:rPr>
        <w:t>each</w:t>
      </w:r>
      <w:r w:rsidRPr="00D65CFE">
        <w:rPr>
          <w:rFonts w:ascii="Calibri" w:hAnsi="Calibri" w:cs="Calibri"/>
          <w:spacing w:val="-15"/>
        </w:rPr>
        <w:t xml:space="preserve"> </w:t>
      </w:r>
      <w:r w:rsidRPr="00D65CFE">
        <w:rPr>
          <w:rFonts w:ascii="Calibri" w:hAnsi="Calibri" w:cs="Calibri"/>
        </w:rPr>
        <w:t>other</w:t>
      </w:r>
      <w:proofErr w:type="gramEnd"/>
    </w:p>
    <w:p w14:paraId="748F217F" w14:textId="77777777" w:rsidR="00D65CFE" w:rsidRPr="00D65CFE" w:rsidRDefault="00D65CFE" w:rsidP="00D65CFE">
      <w:pPr>
        <w:numPr>
          <w:ilvl w:val="0"/>
          <w:numId w:val="31"/>
        </w:numPr>
        <w:tabs>
          <w:tab w:val="left" w:pos="473"/>
        </w:tabs>
        <w:kinsoku w:val="0"/>
        <w:overflowPunct w:val="0"/>
        <w:autoSpaceDE w:val="0"/>
        <w:autoSpaceDN w:val="0"/>
        <w:adjustRightInd w:val="0"/>
        <w:spacing w:after="0" w:line="240" w:lineRule="auto"/>
        <w:ind w:hanging="361"/>
        <w:rPr>
          <w:rFonts w:ascii="Calibri" w:hAnsi="Calibri" w:cs="Calibri"/>
        </w:rPr>
      </w:pPr>
      <w:r w:rsidRPr="00D65CFE">
        <w:rPr>
          <w:rFonts w:ascii="Calibri" w:hAnsi="Calibri" w:cs="Calibri"/>
        </w:rPr>
        <w:t>Students feel valued and welcomed into</w:t>
      </w:r>
      <w:r w:rsidRPr="00D65CFE">
        <w:rPr>
          <w:rFonts w:ascii="Calibri" w:hAnsi="Calibri" w:cs="Calibri"/>
          <w:spacing w:val="-7"/>
        </w:rPr>
        <w:t xml:space="preserve"> </w:t>
      </w:r>
      <w:proofErr w:type="gramStart"/>
      <w:r w:rsidRPr="00D65CFE">
        <w:rPr>
          <w:rFonts w:ascii="Calibri" w:hAnsi="Calibri" w:cs="Calibri"/>
        </w:rPr>
        <w:t>school</w:t>
      </w:r>
      <w:proofErr w:type="gramEnd"/>
    </w:p>
    <w:p w14:paraId="3A6F6CA5" w14:textId="1351BAB7" w:rsidR="00E92FAC" w:rsidRPr="008838E9" w:rsidRDefault="00E92FAC" w:rsidP="00BB7E79">
      <w:pPr>
        <w:ind w:left="720"/>
        <w:rPr>
          <w:rFonts w:ascii="Arial" w:hAnsi="Arial" w:cs="Arial"/>
        </w:rPr>
      </w:pPr>
    </w:p>
    <w:p w14:paraId="5FA7C31E" w14:textId="11356D6F" w:rsidR="00E92FAC" w:rsidRPr="008838E9" w:rsidRDefault="00E92FAC" w:rsidP="00140CA9">
      <w:pPr>
        <w:rPr>
          <w:rFonts w:ascii="Arial" w:hAnsi="Arial" w:cs="Arial"/>
        </w:rPr>
      </w:pPr>
      <w:r w:rsidRPr="3D911242">
        <w:rPr>
          <w:rFonts w:ascii="Arial" w:hAnsi="Arial" w:cs="Arial"/>
        </w:rPr>
        <w:t>Based on the analysis of various sources of data, our school has identified specific bullying prevention and intervention goal statements for this school year.</w:t>
      </w:r>
      <w:r w:rsidR="6B9C52B4" w:rsidRPr="3D911242">
        <w:rPr>
          <w:rFonts w:ascii="Arial" w:hAnsi="Arial" w:cs="Arial"/>
        </w:rPr>
        <w:t xml:space="preserve"> </w:t>
      </w:r>
      <w:r w:rsidRPr="3D911242">
        <w:rPr>
          <w:rFonts w:ascii="Arial" w:hAnsi="Arial" w:cs="Arial"/>
        </w:rPr>
        <w:t>These goal statements will drive our actions for this year.</w:t>
      </w:r>
      <w:r w:rsidR="1B8ABAEF" w:rsidRPr="3D911242">
        <w:rPr>
          <w:rFonts w:ascii="Arial" w:hAnsi="Arial" w:cs="Arial"/>
        </w:rPr>
        <w:t xml:space="preserve"> </w:t>
      </w:r>
      <w:r w:rsidRPr="3D911242">
        <w:rPr>
          <w:rFonts w:ascii="Arial" w:hAnsi="Arial" w:cs="Arial"/>
        </w:rPr>
        <w:t>Outcomes will be monitored and assessed using a continuous improvement cycle.</w:t>
      </w:r>
    </w:p>
    <w:p w14:paraId="41F5332F" w14:textId="451C3254" w:rsidR="00E92FAC" w:rsidRDefault="00E92FAC" w:rsidP="00BB7E79">
      <w:pPr>
        <w:ind w:left="720"/>
        <w:rPr>
          <w:rFonts w:ascii="Arial" w:hAnsi="Arial" w:cs="Arial"/>
        </w:rPr>
      </w:pPr>
      <w:r w:rsidRPr="008838E9">
        <w:rPr>
          <w:rFonts w:ascii="Arial" w:hAnsi="Arial" w:cs="Arial"/>
          <w:b/>
        </w:rPr>
        <w:t>Goals:</w:t>
      </w:r>
    </w:p>
    <w:p w14:paraId="3ED87801" w14:textId="77777777" w:rsidR="00D65CFE" w:rsidRDefault="00D65CFE" w:rsidP="00D65CFE">
      <w:pPr>
        <w:pStyle w:val="BodyText"/>
        <w:kinsoku w:val="0"/>
        <w:overflowPunct w:val="0"/>
        <w:spacing w:line="225" w:lineRule="exact"/>
        <w:ind w:left="39"/>
      </w:pPr>
      <w:r>
        <w:t>To increase student awareness about resources and support they can access when feeling sad, anxious, hopeless, stressed, angry, confused, wired,</w:t>
      </w:r>
    </w:p>
    <w:p w14:paraId="1180A146" w14:textId="77777777" w:rsidR="00D65CFE" w:rsidRDefault="00D65CFE" w:rsidP="00D65CFE">
      <w:pPr>
        <w:pStyle w:val="BodyText"/>
        <w:kinsoku w:val="0"/>
        <w:overflowPunct w:val="0"/>
        <w:spacing w:line="265" w:lineRule="exact"/>
        <w:ind w:left="559"/>
      </w:pPr>
      <w:r>
        <w:t>or some other unusual emotion for them</w:t>
      </w:r>
    </w:p>
    <w:p w14:paraId="0EB7A4EB" w14:textId="4439C2AB" w:rsidR="00D65CFE" w:rsidRDefault="00D65CFE" w:rsidP="00D65CFE">
      <w:pPr>
        <w:pStyle w:val="ListParagraph"/>
        <w:numPr>
          <w:ilvl w:val="0"/>
          <w:numId w:val="31"/>
        </w:numPr>
        <w:tabs>
          <w:tab w:val="left" w:pos="673"/>
        </w:tabs>
        <w:kinsoku w:val="0"/>
        <w:overflowPunct w:val="0"/>
        <w:autoSpaceDE w:val="0"/>
        <w:autoSpaceDN w:val="0"/>
        <w:adjustRightInd w:val="0"/>
        <w:spacing w:after="0" w:line="240" w:lineRule="auto"/>
        <w:ind w:left="672" w:hanging="474"/>
        <w:contextualSpacing w:val="0"/>
      </w:pPr>
      <w:r>
        <w:t xml:space="preserve">We will embed Character Education using a </w:t>
      </w:r>
      <w:r w:rsidR="0063623D">
        <w:t>w</w:t>
      </w:r>
      <w:r>
        <w:t xml:space="preserve">hole </w:t>
      </w:r>
      <w:r w:rsidR="0063623D">
        <w:t>s</w:t>
      </w:r>
      <w:r>
        <w:t xml:space="preserve">chool </w:t>
      </w:r>
      <w:r w:rsidR="0063623D">
        <w:t>a</w:t>
      </w:r>
      <w:r>
        <w:t>pproach committed to modelling and encouraging positive and respectful</w:t>
      </w:r>
      <w:r>
        <w:rPr>
          <w:spacing w:val="-20"/>
        </w:rPr>
        <w:t xml:space="preserve"> </w:t>
      </w:r>
      <w:proofErr w:type="gramStart"/>
      <w:r>
        <w:t>behaviour</w:t>
      </w:r>
      <w:proofErr w:type="gramEnd"/>
    </w:p>
    <w:p w14:paraId="363E7E79" w14:textId="56497CAA" w:rsidR="00D65CFE" w:rsidRDefault="00D65CFE" w:rsidP="00D65CFE">
      <w:pPr>
        <w:pStyle w:val="ListParagraph"/>
        <w:numPr>
          <w:ilvl w:val="0"/>
          <w:numId w:val="31"/>
        </w:numPr>
        <w:tabs>
          <w:tab w:val="left" w:pos="673"/>
        </w:tabs>
        <w:kinsoku w:val="0"/>
        <w:overflowPunct w:val="0"/>
        <w:autoSpaceDE w:val="0"/>
        <w:autoSpaceDN w:val="0"/>
        <w:adjustRightInd w:val="0"/>
        <w:spacing w:before="1" w:after="0" w:line="279" w:lineRule="exact"/>
        <w:ind w:left="672" w:hanging="474"/>
        <w:contextualSpacing w:val="0"/>
      </w:pPr>
      <w:r>
        <w:t>To support student voice in our</w:t>
      </w:r>
      <w:r>
        <w:rPr>
          <w:spacing w:val="-3"/>
        </w:rPr>
        <w:t xml:space="preserve"> </w:t>
      </w:r>
      <w:r>
        <w:t>school</w:t>
      </w:r>
      <w:r w:rsidR="00ED23EB">
        <w:t>, through a variety of diverse and inclusive clubs/teams/structures</w:t>
      </w:r>
    </w:p>
    <w:p w14:paraId="1686BD27" w14:textId="77777777" w:rsidR="00D65CFE" w:rsidRDefault="00D65CFE" w:rsidP="00D65CFE">
      <w:pPr>
        <w:pStyle w:val="ListParagraph"/>
        <w:numPr>
          <w:ilvl w:val="0"/>
          <w:numId w:val="31"/>
        </w:numPr>
        <w:tabs>
          <w:tab w:val="left" w:pos="673"/>
        </w:tabs>
        <w:kinsoku w:val="0"/>
        <w:overflowPunct w:val="0"/>
        <w:autoSpaceDE w:val="0"/>
        <w:autoSpaceDN w:val="0"/>
        <w:adjustRightInd w:val="0"/>
        <w:spacing w:after="0" w:line="279" w:lineRule="exact"/>
        <w:ind w:left="672" w:hanging="474"/>
        <w:contextualSpacing w:val="0"/>
      </w:pPr>
      <w:r>
        <w:t>To develop mechanisms to improve staff-to-student</w:t>
      </w:r>
      <w:r>
        <w:rPr>
          <w:spacing w:val="-8"/>
        </w:rPr>
        <w:t xml:space="preserve"> </w:t>
      </w:r>
      <w:proofErr w:type="gramStart"/>
      <w:r>
        <w:t>connections</w:t>
      </w:r>
      <w:proofErr w:type="gramEnd"/>
    </w:p>
    <w:p w14:paraId="3B4AB2D9" w14:textId="0A71C1C0" w:rsidR="00D65CFE" w:rsidRDefault="00D65CFE" w:rsidP="00D65CFE">
      <w:pPr>
        <w:pStyle w:val="ListParagraph"/>
        <w:numPr>
          <w:ilvl w:val="0"/>
          <w:numId w:val="31"/>
        </w:numPr>
        <w:tabs>
          <w:tab w:val="left" w:pos="673"/>
        </w:tabs>
        <w:kinsoku w:val="0"/>
        <w:overflowPunct w:val="0"/>
        <w:autoSpaceDE w:val="0"/>
        <w:autoSpaceDN w:val="0"/>
        <w:adjustRightInd w:val="0"/>
        <w:spacing w:after="0" w:line="240" w:lineRule="auto"/>
        <w:ind w:left="672" w:hanging="474"/>
        <w:contextualSpacing w:val="0"/>
      </w:pPr>
      <w:r>
        <w:t>To create opportunities to build community amongst</w:t>
      </w:r>
      <w:r>
        <w:rPr>
          <w:spacing w:val="-6"/>
        </w:rPr>
        <w:t xml:space="preserve"> </w:t>
      </w:r>
      <w:r>
        <w:t>students</w:t>
      </w:r>
      <w:r w:rsidR="00ED23EB">
        <w:t xml:space="preserve"> and co-ordinate activities between various clubs/</w:t>
      </w:r>
      <w:proofErr w:type="gramStart"/>
      <w:r w:rsidR="00ED23EB">
        <w:t>teams</w:t>
      </w:r>
      <w:proofErr w:type="gramEnd"/>
      <w:r w:rsidR="00ED23EB">
        <w:t xml:space="preserve"> </w:t>
      </w:r>
    </w:p>
    <w:p w14:paraId="20AC81F0" w14:textId="77777777" w:rsidR="0063623D" w:rsidRPr="0063623D" w:rsidRDefault="00D65CFE" w:rsidP="00D65CFE">
      <w:pPr>
        <w:pStyle w:val="ListParagraph"/>
        <w:numPr>
          <w:ilvl w:val="0"/>
          <w:numId w:val="31"/>
        </w:numPr>
        <w:tabs>
          <w:tab w:val="left" w:pos="673"/>
        </w:tabs>
        <w:kinsoku w:val="0"/>
        <w:overflowPunct w:val="0"/>
        <w:autoSpaceDE w:val="0"/>
        <w:autoSpaceDN w:val="0"/>
        <w:adjustRightInd w:val="0"/>
        <w:spacing w:after="0" w:line="240" w:lineRule="auto"/>
        <w:ind w:left="672" w:hanging="474"/>
        <w:contextualSpacing w:val="0"/>
      </w:pPr>
      <w:r w:rsidRPr="00D65CFE">
        <w:rPr>
          <w:color w:val="000000"/>
        </w:rPr>
        <w:t>To establish formalized mentorship opportunities between senior and junior students</w:t>
      </w:r>
    </w:p>
    <w:p w14:paraId="60DCACD3" w14:textId="23874CDA" w:rsidR="00D65CFE" w:rsidRPr="00D65CFE" w:rsidRDefault="0063623D" w:rsidP="00D65CFE">
      <w:pPr>
        <w:pStyle w:val="ListParagraph"/>
        <w:numPr>
          <w:ilvl w:val="0"/>
          <w:numId w:val="31"/>
        </w:numPr>
        <w:tabs>
          <w:tab w:val="left" w:pos="673"/>
        </w:tabs>
        <w:kinsoku w:val="0"/>
        <w:overflowPunct w:val="0"/>
        <w:autoSpaceDE w:val="0"/>
        <w:autoSpaceDN w:val="0"/>
        <w:adjustRightInd w:val="0"/>
        <w:spacing w:after="0" w:line="240" w:lineRule="auto"/>
        <w:ind w:left="672" w:hanging="474"/>
        <w:contextualSpacing w:val="0"/>
      </w:pPr>
      <w:r>
        <w:rPr>
          <w:color w:val="000000"/>
        </w:rPr>
        <w:t>Providing opportunities for students to access supports for their mental health</w:t>
      </w:r>
      <w:r w:rsidR="001E6AE3">
        <w:rPr>
          <w:color w:val="000000"/>
        </w:rPr>
        <w:t xml:space="preserve"> and </w:t>
      </w:r>
      <w:r>
        <w:rPr>
          <w:color w:val="000000"/>
        </w:rPr>
        <w:t>well being</w:t>
      </w:r>
      <w:r w:rsidR="001E6AE3">
        <w:rPr>
          <w:color w:val="000000"/>
        </w:rPr>
        <w:t xml:space="preserve">, including substance </w:t>
      </w:r>
      <w:proofErr w:type="gramStart"/>
      <w:r w:rsidR="001E6AE3">
        <w:rPr>
          <w:color w:val="000000"/>
        </w:rPr>
        <w:t>use</w:t>
      </w:r>
      <w:proofErr w:type="gramEnd"/>
      <w:r w:rsidR="00D65CFE" w:rsidRPr="00D65CFE">
        <w:rPr>
          <w:color w:val="000000"/>
        </w:rPr>
        <w:t xml:space="preserve">                                                                                                            </w:t>
      </w:r>
    </w:p>
    <w:p w14:paraId="65C39F73" w14:textId="77777777" w:rsidR="00D65CFE" w:rsidRPr="008838E9" w:rsidRDefault="00D65CFE" w:rsidP="00BB7E79">
      <w:pPr>
        <w:ind w:left="720"/>
        <w:rPr>
          <w:rFonts w:ascii="Arial" w:hAnsi="Arial" w:cs="Arial"/>
        </w:rPr>
      </w:pPr>
    </w:p>
    <w:p w14:paraId="76B97161" w14:textId="122A5ACA" w:rsidR="002C4BBD" w:rsidRPr="00140CA9" w:rsidRDefault="00EB42AE" w:rsidP="002C4BBD">
      <w:pPr>
        <w:pStyle w:val="Heading2"/>
      </w:pPr>
      <w:r>
        <w:lastRenderedPageBreak/>
        <w:t>Proactive Approaches</w:t>
      </w:r>
    </w:p>
    <w:p w14:paraId="433F983D" w14:textId="09328140" w:rsidR="00E92FAC" w:rsidRPr="002C4BBD" w:rsidRDefault="00E92FAC" w:rsidP="002C4BBD">
      <w:pPr>
        <w:pStyle w:val="Heading3"/>
      </w:pPr>
      <w:r w:rsidRPr="002C4BBD">
        <w:t xml:space="preserve">What We are Doing </w:t>
      </w:r>
      <w:r w:rsidR="008872B6" w:rsidRPr="002C4BBD">
        <w:t>in</w:t>
      </w:r>
      <w:r w:rsidRPr="002C4BBD">
        <w:t xml:space="preserve"> Our Classrooms and in Our School - </w:t>
      </w:r>
      <w:r w:rsidR="00C34A76">
        <w:t>Strategies that Promote a Positive School Climate</w:t>
      </w:r>
    </w:p>
    <w:p w14:paraId="6EED93CF" w14:textId="5FA7377F" w:rsidR="00D65CFE" w:rsidRPr="00ED23EB" w:rsidRDefault="1385A194" w:rsidP="00ED23EB">
      <w:pPr>
        <w:rPr>
          <w:rFonts w:ascii="Arial" w:hAnsi="Arial" w:cs="Arial"/>
        </w:rPr>
      </w:pPr>
      <w:r w:rsidRPr="3D2AFC00">
        <w:rPr>
          <w:rFonts w:ascii="Arial" w:hAnsi="Arial" w:cs="Arial"/>
        </w:rPr>
        <w:t>Our school is implementing a variety of strategies to support student well-being</w:t>
      </w:r>
      <w:r w:rsidR="1D8C8214" w:rsidRPr="3D2AFC00">
        <w:rPr>
          <w:rFonts w:ascii="Arial" w:hAnsi="Arial" w:cs="Arial"/>
        </w:rPr>
        <w:t>, affirm and promote diverse identities</w:t>
      </w:r>
      <w:r w:rsidR="6AB395C4" w:rsidRPr="3D2AFC00">
        <w:rPr>
          <w:rFonts w:ascii="Arial" w:hAnsi="Arial" w:cs="Arial"/>
        </w:rPr>
        <w:t xml:space="preserve">, and create </w:t>
      </w:r>
      <w:r w:rsidR="2D01AB5F" w:rsidRPr="3D2AFC00">
        <w:rPr>
          <w:rFonts w:ascii="Arial" w:hAnsi="Arial" w:cs="Arial"/>
        </w:rPr>
        <w:t>a welcoming environment.</w:t>
      </w:r>
      <w:r w:rsidRPr="3D2AFC00">
        <w:rPr>
          <w:rFonts w:ascii="Arial" w:hAnsi="Arial" w:cs="Arial"/>
        </w:rPr>
        <w:t xml:space="preserve"> These strategies involve students, staff, parents and community members as part of a whole school approach. Below are highlights of our strategies</w:t>
      </w:r>
      <w:r w:rsidR="5E9A9460" w:rsidRPr="3D2AFC00">
        <w:rPr>
          <w:rFonts w:ascii="Arial" w:hAnsi="Arial" w:cs="Arial"/>
        </w:rPr>
        <w:t>:</w:t>
      </w:r>
    </w:p>
    <w:p w14:paraId="2B4C4D75" w14:textId="14C0FE38"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Fostering healthy relationships / bullying awareness and prevention through the </w:t>
      </w:r>
      <w:r w:rsidR="001E6AE3">
        <w:rPr>
          <w:rFonts w:ascii="Calibri" w:hAnsi="Calibri" w:cs="Calibri"/>
          <w:color w:val="000000"/>
        </w:rPr>
        <w:t>physical education and h</w:t>
      </w:r>
      <w:r w:rsidRPr="00070545">
        <w:rPr>
          <w:rFonts w:ascii="Calibri" w:hAnsi="Calibri" w:cs="Calibri"/>
          <w:color w:val="000000"/>
        </w:rPr>
        <w:t xml:space="preserve">ealth </w:t>
      </w:r>
      <w:r w:rsidR="001E6AE3">
        <w:rPr>
          <w:rFonts w:ascii="Calibri" w:hAnsi="Calibri" w:cs="Calibri"/>
          <w:color w:val="000000"/>
        </w:rPr>
        <w:t>c</w:t>
      </w:r>
      <w:r w:rsidRPr="00070545">
        <w:rPr>
          <w:rFonts w:ascii="Calibri" w:hAnsi="Calibri" w:cs="Calibri"/>
          <w:color w:val="000000"/>
        </w:rPr>
        <w:t xml:space="preserve">urriculum </w:t>
      </w:r>
    </w:p>
    <w:p w14:paraId="294452A7" w14:textId="008BC446"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Building resiliency – </w:t>
      </w:r>
      <w:r w:rsidR="001E6AE3">
        <w:rPr>
          <w:rFonts w:ascii="Calibri" w:hAnsi="Calibri" w:cs="Calibri"/>
          <w:color w:val="000000"/>
        </w:rPr>
        <w:t>supported</w:t>
      </w:r>
      <w:r w:rsidRPr="00070545">
        <w:rPr>
          <w:rFonts w:ascii="Calibri" w:hAnsi="Calibri" w:cs="Calibri"/>
          <w:color w:val="000000"/>
        </w:rPr>
        <w:t xml:space="preserve"> </w:t>
      </w:r>
      <w:r w:rsidR="001E6AE3">
        <w:rPr>
          <w:rFonts w:ascii="Calibri" w:hAnsi="Calibri" w:cs="Calibri"/>
          <w:color w:val="000000"/>
        </w:rPr>
        <w:t>by the</w:t>
      </w:r>
      <w:r w:rsidRPr="00070545">
        <w:rPr>
          <w:rFonts w:ascii="Calibri" w:hAnsi="Calibri" w:cs="Calibri"/>
          <w:color w:val="000000"/>
        </w:rPr>
        <w:t xml:space="preserve"> Health Department </w:t>
      </w:r>
    </w:p>
    <w:p w14:paraId="3D239FA5" w14:textId="2A782EC6"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Bullying awareness and prevention</w:t>
      </w:r>
      <w:r w:rsidR="00ED23EB">
        <w:rPr>
          <w:rFonts w:ascii="Calibri" w:hAnsi="Calibri" w:cs="Calibri"/>
          <w:color w:val="000000"/>
        </w:rPr>
        <w:t xml:space="preserve"> – Kindness Week</w:t>
      </w:r>
      <w:r w:rsidRPr="00070545">
        <w:rPr>
          <w:rFonts w:ascii="Calibri" w:hAnsi="Calibri" w:cs="Calibri"/>
          <w:color w:val="000000"/>
        </w:rPr>
        <w:t xml:space="preserve"> </w:t>
      </w:r>
    </w:p>
    <w:p w14:paraId="1AB041A7" w14:textId="1605C7E0"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Caring adult – </w:t>
      </w:r>
      <w:r w:rsidR="001E6AE3">
        <w:rPr>
          <w:rFonts w:ascii="Calibri" w:hAnsi="Calibri" w:cs="Calibri"/>
          <w:color w:val="000000"/>
        </w:rPr>
        <w:t>using student success as well as s</w:t>
      </w:r>
      <w:r w:rsidRPr="00070545">
        <w:rPr>
          <w:rFonts w:ascii="Calibri" w:hAnsi="Calibri" w:cs="Calibri"/>
          <w:color w:val="000000"/>
        </w:rPr>
        <w:t xml:space="preserve">chool wide </w:t>
      </w:r>
      <w:proofErr w:type="gramStart"/>
      <w:r w:rsidRPr="00070545">
        <w:rPr>
          <w:rFonts w:ascii="Calibri" w:hAnsi="Calibri" w:cs="Calibri"/>
          <w:color w:val="000000"/>
        </w:rPr>
        <w:t>intervention</w:t>
      </w:r>
      <w:r w:rsidR="001E6AE3">
        <w:rPr>
          <w:rFonts w:ascii="Calibri" w:hAnsi="Calibri" w:cs="Calibri"/>
          <w:color w:val="000000"/>
        </w:rPr>
        <w:t>s</w:t>
      </w:r>
      <w:proofErr w:type="gramEnd"/>
      <w:r w:rsidRPr="00070545">
        <w:rPr>
          <w:rFonts w:ascii="Calibri" w:hAnsi="Calibri" w:cs="Calibri"/>
          <w:color w:val="000000"/>
        </w:rPr>
        <w:t xml:space="preserve"> </w:t>
      </w:r>
    </w:p>
    <w:p w14:paraId="76D36CCC" w14:textId="662FD7ED"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Character Education embedded throughout </w:t>
      </w:r>
      <w:proofErr w:type="gramStart"/>
      <w:r w:rsidRPr="00070545">
        <w:rPr>
          <w:rFonts w:ascii="Calibri" w:hAnsi="Calibri" w:cs="Calibri"/>
          <w:color w:val="000000"/>
        </w:rPr>
        <w:t>school</w:t>
      </w:r>
      <w:proofErr w:type="gramEnd"/>
      <w:r w:rsidRPr="00070545">
        <w:rPr>
          <w:rFonts w:ascii="Calibri" w:hAnsi="Calibri" w:cs="Calibri"/>
          <w:color w:val="000000"/>
        </w:rPr>
        <w:t xml:space="preserve"> </w:t>
      </w:r>
    </w:p>
    <w:p w14:paraId="2801B2BD" w14:textId="346DEF11"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Community involvement activities </w:t>
      </w:r>
      <w:r w:rsidR="001E6AE3">
        <w:rPr>
          <w:rFonts w:ascii="Calibri" w:hAnsi="Calibri" w:cs="Calibri"/>
          <w:color w:val="000000"/>
        </w:rPr>
        <w:t>and</w:t>
      </w:r>
      <w:r w:rsidRPr="00070545">
        <w:rPr>
          <w:rFonts w:ascii="Calibri" w:hAnsi="Calibri" w:cs="Calibri"/>
          <w:color w:val="000000"/>
        </w:rPr>
        <w:t xml:space="preserve"> opportunities for volunteerism </w:t>
      </w:r>
    </w:p>
    <w:p w14:paraId="6432D466" w14:textId="01B976CE"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Conflict resolution – conferencing with students/parents</w:t>
      </w:r>
      <w:r w:rsidR="001E6AE3">
        <w:rPr>
          <w:rFonts w:ascii="Calibri" w:hAnsi="Calibri" w:cs="Calibri"/>
          <w:color w:val="000000"/>
        </w:rPr>
        <w:t>/guardians</w:t>
      </w:r>
      <w:r w:rsidRPr="00070545">
        <w:rPr>
          <w:rFonts w:ascii="Calibri" w:hAnsi="Calibri" w:cs="Calibri"/>
          <w:color w:val="000000"/>
        </w:rPr>
        <w:t xml:space="preserve"> </w:t>
      </w:r>
    </w:p>
    <w:p w14:paraId="0D0B41CC" w14:textId="1EC28ECD"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Culturally responsive and relevant pedagogy </w:t>
      </w:r>
    </w:p>
    <w:p w14:paraId="418575FE" w14:textId="61EA8A06"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Equity and inclusive education – </w:t>
      </w:r>
      <w:r w:rsidR="001E6AE3">
        <w:rPr>
          <w:rFonts w:ascii="Calibri" w:hAnsi="Calibri" w:cs="Calibri"/>
          <w:color w:val="000000"/>
        </w:rPr>
        <w:t>e</w:t>
      </w:r>
      <w:r w:rsidRPr="00070545">
        <w:rPr>
          <w:rFonts w:ascii="Calibri" w:hAnsi="Calibri" w:cs="Calibri"/>
          <w:color w:val="000000"/>
        </w:rPr>
        <w:t xml:space="preserve">quity </w:t>
      </w:r>
      <w:r w:rsidR="001E6AE3">
        <w:rPr>
          <w:rFonts w:ascii="Calibri" w:hAnsi="Calibri" w:cs="Calibri"/>
          <w:color w:val="000000"/>
        </w:rPr>
        <w:t>c</w:t>
      </w:r>
      <w:r w:rsidRPr="00070545">
        <w:rPr>
          <w:rFonts w:ascii="Calibri" w:hAnsi="Calibri" w:cs="Calibri"/>
          <w:color w:val="000000"/>
        </w:rPr>
        <w:t>ontinuum</w:t>
      </w:r>
      <w:r w:rsidR="001E6AE3">
        <w:rPr>
          <w:rFonts w:ascii="Calibri" w:hAnsi="Calibri" w:cs="Calibri"/>
          <w:color w:val="000000"/>
        </w:rPr>
        <w:t xml:space="preserve"> including Indigenous Education, and support staff PD through the Anti-Oppression Department</w:t>
      </w:r>
    </w:p>
    <w:p w14:paraId="380C7AD9" w14:textId="37219938"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Positive mental health – Staff PD </w:t>
      </w:r>
      <w:r w:rsidR="001E6AE3">
        <w:rPr>
          <w:rFonts w:ascii="Calibri" w:hAnsi="Calibri" w:cs="Calibri"/>
          <w:color w:val="000000"/>
        </w:rPr>
        <w:t>with the support of DDSB CYW</w:t>
      </w:r>
      <w:r w:rsidRPr="00070545">
        <w:rPr>
          <w:rFonts w:ascii="Calibri" w:hAnsi="Calibri" w:cs="Calibri"/>
          <w:color w:val="000000"/>
        </w:rPr>
        <w:t xml:space="preserve"> </w:t>
      </w:r>
    </w:p>
    <w:p w14:paraId="51D1AE0C" w14:textId="48D13B99"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Positive sense of self – school wide focus, growth mindset PD </w:t>
      </w:r>
    </w:p>
    <w:p w14:paraId="740EECAE" w14:textId="416DC43C"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Progressive </w:t>
      </w:r>
      <w:r w:rsidR="001E6AE3">
        <w:rPr>
          <w:rFonts w:ascii="Calibri" w:hAnsi="Calibri" w:cs="Calibri"/>
          <w:color w:val="000000"/>
        </w:rPr>
        <w:t>d</w:t>
      </w:r>
      <w:r w:rsidRPr="00070545">
        <w:rPr>
          <w:rFonts w:ascii="Calibri" w:hAnsi="Calibri" w:cs="Calibri"/>
          <w:color w:val="000000"/>
        </w:rPr>
        <w:t xml:space="preserve">iscipline: A </w:t>
      </w:r>
      <w:r w:rsidR="001E6AE3">
        <w:rPr>
          <w:rFonts w:ascii="Calibri" w:hAnsi="Calibri" w:cs="Calibri"/>
          <w:color w:val="000000"/>
        </w:rPr>
        <w:t>b</w:t>
      </w:r>
      <w:r w:rsidRPr="00070545">
        <w:rPr>
          <w:rFonts w:ascii="Calibri" w:hAnsi="Calibri" w:cs="Calibri"/>
          <w:color w:val="000000"/>
        </w:rPr>
        <w:t xml:space="preserve">ias-free </w:t>
      </w:r>
      <w:r w:rsidR="001E6AE3">
        <w:rPr>
          <w:rFonts w:ascii="Calibri" w:hAnsi="Calibri" w:cs="Calibri"/>
          <w:color w:val="000000"/>
        </w:rPr>
        <w:t>a</w:t>
      </w:r>
      <w:r w:rsidRPr="00070545">
        <w:rPr>
          <w:rFonts w:ascii="Calibri" w:hAnsi="Calibri" w:cs="Calibri"/>
          <w:color w:val="000000"/>
        </w:rPr>
        <w:t xml:space="preserve">pproach </w:t>
      </w:r>
    </w:p>
    <w:p w14:paraId="7B9AC5BF" w14:textId="4845276D"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Restorative </w:t>
      </w:r>
      <w:r w:rsidR="001E6AE3">
        <w:rPr>
          <w:rFonts w:ascii="Calibri" w:hAnsi="Calibri" w:cs="Calibri"/>
          <w:color w:val="000000"/>
        </w:rPr>
        <w:t>p</w:t>
      </w:r>
      <w:r w:rsidRPr="00070545">
        <w:rPr>
          <w:rFonts w:ascii="Calibri" w:hAnsi="Calibri" w:cs="Calibri"/>
          <w:color w:val="000000"/>
        </w:rPr>
        <w:t>ractice</w:t>
      </w:r>
      <w:r w:rsidR="001E6AE3">
        <w:rPr>
          <w:rFonts w:ascii="Calibri" w:hAnsi="Calibri" w:cs="Calibri"/>
          <w:color w:val="000000"/>
        </w:rPr>
        <w:t xml:space="preserve">s as supported through </w:t>
      </w:r>
      <w:proofErr w:type="gramStart"/>
      <w:r w:rsidR="001E6AE3">
        <w:rPr>
          <w:rFonts w:ascii="Calibri" w:hAnsi="Calibri" w:cs="Calibri"/>
          <w:color w:val="000000"/>
        </w:rPr>
        <w:t>administration</w:t>
      </w:r>
      <w:proofErr w:type="gramEnd"/>
      <w:r w:rsidRPr="00070545">
        <w:rPr>
          <w:rFonts w:ascii="Calibri" w:hAnsi="Calibri" w:cs="Calibri"/>
          <w:color w:val="000000"/>
        </w:rPr>
        <w:t xml:space="preserve">  </w:t>
      </w:r>
    </w:p>
    <w:p w14:paraId="6E230D05" w14:textId="775B92AB" w:rsidR="00D65CFE" w:rsidRPr="001E6AE3" w:rsidRDefault="001E6AE3" w:rsidP="001E6AE3">
      <w:pPr>
        <w:pStyle w:val="ListParagraph"/>
        <w:numPr>
          <w:ilvl w:val="0"/>
          <w:numId w:val="34"/>
        </w:numPr>
        <w:autoSpaceDE w:val="0"/>
        <w:autoSpaceDN w:val="0"/>
        <w:adjustRightInd w:val="0"/>
        <w:spacing w:after="0" w:line="240" w:lineRule="auto"/>
        <w:rPr>
          <w:rFonts w:ascii="Calibri" w:hAnsi="Calibri" w:cs="Calibri"/>
          <w:color w:val="000000"/>
        </w:rPr>
      </w:pPr>
      <w:r>
        <w:rPr>
          <w:rFonts w:ascii="Calibri" w:hAnsi="Calibri" w:cs="Calibri"/>
          <w:color w:val="000000"/>
        </w:rPr>
        <w:t>S</w:t>
      </w:r>
      <w:r w:rsidR="00D65CFE" w:rsidRPr="00070545">
        <w:rPr>
          <w:rFonts w:ascii="Calibri" w:hAnsi="Calibri" w:cs="Calibri"/>
          <w:color w:val="000000"/>
        </w:rPr>
        <w:t xml:space="preserve">chool-based community events </w:t>
      </w:r>
    </w:p>
    <w:p w14:paraId="51B7623D" w14:textId="2443E089"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Be the Voice Forum </w:t>
      </w:r>
      <w:r w:rsidR="001E6AE3">
        <w:rPr>
          <w:rFonts w:ascii="Calibri" w:hAnsi="Calibri" w:cs="Calibri"/>
          <w:color w:val="000000"/>
        </w:rPr>
        <w:t xml:space="preserve">- </w:t>
      </w:r>
      <w:r w:rsidRPr="00070545">
        <w:rPr>
          <w:rFonts w:ascii="Calibri" w:hAnsi="Calibri" w:cs="Calibri"/>
          <w:color w:val="000000"/>
        </w:rPr>
        <w:t>ensuring every student has a voice</w:t>
      </w:r>
      <w:r w:rsidR="001E6AE3">
        <w:rPr>
          <w:rFonts w:ascii="Calibri" w:hAnsi="Calibri" w:cs="Calibri"/>
          <w:color w:val="000000"/>
        </w:rPr>
        <w:t xml:space="preserve"> and feels represented in the </w:t>
      </w:r>
      <w:proofErr w:type="gramStart"/>
      <w:r w:rsidR="001E6AE3">
        <w:rPr>
          <w:rFonts w:ascii="Calibri" w:hAnsi="Calibri" w:cs="Calibri"/>
          <w:color w:val="000000"/>
        </w:rPr>
        <w:t>school</w:t>
      </w:r>
      <w:proofErr w:type="gramEnd"/>
      <w:r w:rsidRPr="00070545">
        <w:rPr>
          <w:rFonts w:ascii="Calibri" w:hAnsi="Calibri" w:cs="Calibri"/>
          <w:color w:val="000000"/>
        </w:rPr>
        <w:t xml:space="preserve"> </w:t>
      </w:r>
    </w:p>
    <w:p w14:paraId="0340ADE2" w14:textId="39A72CEA" w:rsidR="00D65CFE" w:rsidRPr="00070545" w:rsidRDefault="00D65CFE" w:rsidP="00070545">
      <w:pPr>
        <w:pStyle w:val="ListParagraph"/>
        <w:numPr>
          <w:ilvl w:val="0"/>
          <w:numId w:val="34"/>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Cyberbullying awareness and safety in the online learning environment </w:t>
      </w:r>
    </w:p>
    <w:p w14:paraId="4E071FCD" w14:textId="77777777" w:rsidR="002B70DB" w:rsidRPr="001E6AE3" w:rsidRDefault="002B70DB" w:rsidP="001E6AE3">
      <w:pPr>
        <w:numPr>
          <w:ilvl w:val="0"/>
          <w:numId w:val="43"/>
        </w:numPr>
        <w:spacing w:after="100" w:afterAutospacing="1" w:line="240" w:lineRule="auto"/>
        <w:rPr>
          <w:rFonts w:eastAsia="Times New Roman"/>
          <w:color w:val="000000"/>
        </w:rPr>
      </w:pPr>
      <w:r w:rsidRPr="001E6AE3">
        <w:rPr>
          <w:rFonts w:eastAsia="Times New Roman"/>
          <w:color w:val="000000"/>
        </w:rPr>
        <w:t>Anonymous Tips (Report Bullying Button)</w:t>
      </w:r>
    </w:p>
    <w:p w14:paraId="025BE341" w14:textId="11A5EA43" w:rsidR="002B70DB" w:rsidRPr="001E6AE3" w:rsidRDefault="002B70DB" w:rsidP="001E6AE3">
      <w:pPr>
        <w:pStyle w:val="contentpasted0"/>
        <w:numPr>
          <w:ilvl w:val="0"/>
          <w:numId w:val="43"/>
        </w:numPr>
        <w:spacing w:before="0" w:beforeAutospacing="0"/>
        <w:rPr>
          <w:rFonts w:eastAsia="Times New Roman"/>
          <w:color w:val="000000"/>
        </w:rPr>
      </w:pPr>
      <w:r w:rsidRPr="001E6AE3">
        <w:rPr>
          <w:rFonts w:eastAsia="Times New Roman"/>
          <w:color w:val="000000"/>
        </w:rPr>
        <w:t xml:space="preserve">Guidance and </w:t>
      </w:r>
      <w:r w:rsidR="00742FBE">
        <w:rPr>
          <w:rFonts w:eastAsia="Times New Roman"/>
          <w:color w:val="000000"/>
        </w:rPr>
        <w:t>a</w:t>
      </w:r>
      <w:r w:rsidRPr="001E6AE3">
        <w:rPr>
          <w:rFonts w:eastAsia="Times New Roman"/>
          <w:color w:val="000000"/>
        </w:rPr>
        <w:t>dmin</w:t>
      </w:r>
      <w:r w:rsidR="00742FBE">
        <w:rPr>
          <w:rFonts w:eastAsia="Times New Roman"/>
          <w:color w:val="000000"/>
        </w:rPr>
        <w:t>istration</w:t>
      </w:r>
      <w:r w:rsidRPr="001E6AE3">
        <w:rPr>
          <w:rFonts w:eastAsia="Times New Roman"/>
          <w:color w:val="000000"/>
        </w:rPr>
        <w:t xml:space="preserve"> </w:t>
      </w:r>
      <w:r w:rsidR="00742FBE">
        <w:rPr>
          <w:rFonts w:eastAsia="Times New Roman"/>
          <w:color w:val="000000"/>
        </w:rPr>
        <w:t>value</w:t>
      </w:r>
      <w:r w:rsidRPr="001E6AE3">
        <w:rPr>
          <w:rFonts w:eastAsia="Times New Roman"/>
          <w:color w:val="000000"/>
        </w:rPr>
        <w:t xml:space="preserve"> open communication</w:t>
      </w:r>
    </w:p>
    <w:p w14:paraId="1A29D7AF" w14:textId="7A4158F8" w:rsidR="002B70DB" w:rsidRPr="001E6AE3" w:rsidRDefault="002B70DB" w:rsidP="001E6AE3">
      <w:pPr>
        <w:pStyle w:val="contentpasted0"/>
        <w:numPr>
          <w:ilvl w:val="0"/>
          <w:numId w:val="43"/>
        </w:numPr>
        <w:spacing w:before="0" w:beforeAutospacing="0"/>
        <w:rPr>
          <w:rFonts w:eastAsia="Times New Roman"/>
          <w:color w:val="000000"/>
        </w:rPr>
      </w:pPr>
      <w:r w:rsidRPr="001E6AE3">
        <w:rPr>
          <w:rFonts w:eastAsia="Times New Roman"/>
          <w:color w:val="000000"/>
        </w:rPr>
        <w:t xml:space="preserve">We are </w:t>
      </w:r>
      <w:r w:rsidR="00742FBE">
        <w:rPr>
          <w:rFonts w:eastAsia="Times New Roman"/>
          <w:color w:val="000000"/>
        </w:rPr>
        <w:t xml:space="preserve">continually promoting self-reflective pedagogy and working on ways to make improvements throughout our school </w:t>
      </w:r>
      <w:proofErr w:type="gramStart"/>
      <w:r w:rsidR="00742FBE">
        <w:rPr>
          <w:rFonts w:eastAsia="Times New Roman"/>
          <w:color w:val="000000"/>
        </w:rPr>
        <w:t>community</w:t>
      </w:r>
      <w:proofErr w:type="gramEnd"/>
    </w:p>
    <w:p w14:paraId="5244085A" w14:textId="77777777" w:rsidR="002B70DB" w:rsidRPr="001E6AE3" w:rsidRDefault="002B70DB" w:rsidP="001E6AE3">
      <w:pPr>
        <w:pStyle w:val="contentpasted0"/>
        <w:numPr>
          <w:ilvl w:val="0"/>
          <w:numId w:val="43"/>
        </w:numPr>
        <w:spacing w:before="0" w:beforeAutospacing="0"/>
        <w:rPr>
          <w:rFonts w:eastAsia="Times New Roman"/>
          <w:color w:val="000000"/>
        </w:rPr>
      </w:pPr>
      <w:r w:rsidRPr="001E6AE3">
        <w:rPr>
          <w:rFonts w:eastAsia="Times New Roman"/>
          <w:color w:val="000000"/>
        </w:rPr>
        <w:t xml:space="preserve">Presentations and seminars focused on current issues relevant to school </w:t>
      </w:r>
      <w:proofErr w:type="gramStart"/>
      <w:r w:rsidRPr="001E6AE3">
        <w:rPr>
          <w:rFonts w:eastAsia="Times New Roman"/>
          <w:color w:val="000000"/>
        </w:rPr>
        <w:t>community</w:t>
      </w:r>
      <w:proofErr w:type="gramEnd"/>
    </w:p>
    <w:p w14:paraId="266F97F1" w14:textId="66407BCB" w:rsidR="002B70DB" w:rsidRPr="001E6AE3" w:rsidRDefault="00742FBE" w:rsidP="001E6AE3">
      <w:pPr>
        <w:pStyle w:val="contentpasted0"/>
        <w:numPr>
          <w:ilvl w:val="0"/>
          <w:numId w:val="43"/>
        </w:numPr>
        <w:spacing w:before="0" w:beforeAutospacing="0"/>
        <w:rPr>
          <w:rFonts w:eastAsia="Times New Roman"/>
          <w:color w:val="000000"/>
        </w:rPr>
      </w:pPr>
      <w:r>
        <w:rPr>
          <w:rFonts w:eastAsia="Times New Roman"/>
          <w:color w:val="000000"/>
        </w:rPr>
        <w:t xml:space="preserve">Positive School Climate Committee analyzes and incorporates data from the School Climate Survey and Be the Voice Forum to ensure everyone feels a sense of belonging and well-being, including all staff and </w:t>
      </w:r>
      <w:proofErr w:type="gramStart"/>
      <w:r>
        <w:rPr>
          <w:rFonts w:eastAsia="Times New Roman"/>
          <w:color w:val="000000"/>
        </w:rPr>
        <w:t>students</w:t>
      </w:r>
      <w:proofErr w:type="gramEnd"/>
    </w:p>
    <w:p w14:paraId="7843A809" w14:textId="02E06D5E" w:rsidR="002B70DB" w:rsidRPr="00742FBE" w:rsidRDefault="00742FBE" w:rsidP="00742FBE">
      <w:pPr>
        <w:pStyle w:val="contentpasted0"/>
        <w:numPr>
          <w:ilvl w:val="0"/>
          <w:numId w:val="43"/>
        </w:numPr>
        <w:spacing w:before="0" w:beforeAutospacing="0"/>
        <w:rPr>
          <w:rFonts w:eastAsia="Times New Roman"/>
          <w:color w:val="000000"/>
        </w:rPr>
      </w:pPr>
      <w:r>
        <w:rPr>
          <w:rFonts w:eastAsia="Times New Roman"/>
          <w:color w:val="000000"/>
        </w:rPr>
        <w:t xml:space="preserve">Staff supports that include our Guidance Department, Student Success Team, Social Work and Psychological Services and De-Streamed Gr 9 Coaches </w:t>
      </w:r>
    </w:p>
    <w:p w14:paraId="569246F2" w14:textId="44624C19" w:rsidR="002B70DB" w:rsidRPr="001E6AE3" w:rsidRDefault="002B70DB" w:rsidP="001E6AE3">
      <w:pPr>
        <w:pStyle w:val="contentpasted0"/>
        <w:numPr>
          <w:ilvl w:val="0"/>
          <w:numId w:val="43"/>
        </w:numPr>
        <w:spacing w:before="0" w:beforeAutospacing="0"/>
        <w:rPr>
          <w:rFonts w:eastAsia="Times New Roman"/>
          <w:color w:val="000000"/>
        </w:rPr>
      </w:pPr>
      <w:r w:rsidRPr="001E6AE3">
        <w:rPr>
          <w:rFonts w:eastAsia="Times New Roman"/>
          <w:color w:val="000000"/>
        </w:rPr>
        <w:t xml:space="preserve">School is </w:t>
      </w:r>
      <w:r w:rsidR="00742FBE">
        <w:rPr>
          <w:rFonts w:eastAsia="Times New Roman"/>
          <w:color w:val="000000"/>
        </w:rPr>
        <w:t>continually supporting</w:t>
      </w:r>
      <w:r w:rsidRPr="001E6AE3">
        <w:rPr>
          <w:rFonts w:eastAsia="Times New Roman"/>
          <w:color w:val="000000"/>
        </w:rPr>
        <w:t xml:space="preserve"> bullying</w:t>
      </w:r>
      <w:r w:rsidR="00742FBE">
        <w:rPr>
          <w:rFonts w:eastAsia="Times New Roman"/>
          <w:color w:val="000000"/>
        </w:rPr>
        <w:t xml:space="preserve"> prevention</w:t>
      </w:r>
      <w:r w:rsidRPr="001E6AE3">
        <w:rPr>
          <w:rFonts w:eastAsia="Times New Roman"/>
          <w:color w:val="000000"/>
        </w:rPr>
        <w:t xml:space="preserve"> and </w:t>
      </w:r>
      <w:proofErr w:type="gramStart"/>
      <w:r w:rsidRPr="001E6AE3">
        <w:rPr>
          <w:rFonts w:eastAsia="Times New Roman"/>
          <w:color w:val="000000"/>
        </w:rPr>
        <w:t>interventions</w:t>
      </w:r>
      <w:proofErr w:type="gramEnd"/>
    </w:p>
    <w:p w14:paraId="44B89E7C" w14:textId="53C51327" w:rsidR="002B70DB" w:rsidRDefault="00742FBE" w:rsidP="001E6AE3">
      <w:pPr>
        <w:pStyle w:val="contentpasted0"/>
        <w:numPr>
          <w:ilvl w:val="0"/>
          <w:numId w:val="43"/>
        </w:numPr>
        <w:spacing w:before="0" w:beforeAutospacing="0"/>
        <w:rPr>
          <w:rFonts w:eastAsia="Times New Roman"/>
          <w:color w:val="000000"/>
        </w:rPr>
      </w:pPr>
      <w:r>
        <w:rPr>
          <w:rFonts w:eastAsia="Times New Roman"/>
          <w:color w:val="000000"/>
        </w:rPr>
        <w:t>Staff</w:t>
      </w:r>
      <w:r w:rsidR="002B70DB" w:rsidRPr="001E6AE3">
        <w:rPr>
          <w:rFonts w:eastAsia="Times New Roman"/>
          <w:color w:val="000000"/>
        </w:rPr>
        <w:t xml:space="preserve"> are actively </w:t>
      </w:r>
      <w:r>
        <w:rPr>
          <w:rFonts w:eastAsia="Times New Roman"/>
          <w:color w:val="000000"/>
        </w:rPr>
        <w:t>incorporating</w:t>
      </w:r>
      <w:r w:rsidR="006A0269">
        <w:rPr>
          <w:rFonts w:eastAsia="Times New Roman"/>
          <w:color w:val="000000"/>
        </w:rPr>
        <w:t xml:space="preserve">, universal design for learning, </w:t>
      </w:r>
      <w:proofErr w:type="gramStart"/>
      <w:r w:rsidR="006A0269">
        <w:rPr>
          <w:rFonts w:eastAsia="Times New Roman"/>
          <w:color w:val="000000"/>
        </w:rPr>
        <w:t>as well as,</w:t>
      </w:r>
      <w:proofErr w:type="gramEnd"/>
      <w:r w:rsidR="002B70DB" w:rsidRPr="001E6AE3">
        <w:rPr>
          <w:rFonts w:eastAsia="Times New Roman"/>
          <w:color w:val="000000"/>
        </w:rPr>
        <w:t xml:space="preserve"> </w:t>
      </w:r>
      <w:r>
        <w:rPr>
          <w:rFonts w:eastAsia="Times New Roman"/>
          <w:color w:val="000000"/>
        </w:rPr>
        <w:t>inclusiv</w:t>
      </w:r>
      <w:r w:rsidR="006A0269">
        <w:rPr>
          <w:rFonts w:eastAsia="Times New Roman"/>
          <w:color w:val="000000"/>
        </w:rPr>
        <w:t xml:space="preserve">e </w:t>
      </w:r>
      <w:r w:rsidR="002B70DB" w:rsidRPr="001E6AE3">
        <w:rPr>
          <w:rFonts w:eastAsia="Times New Roman"/>
          <w:color w:val="000000"/>
        </w:rPr>
        <w:t xml:space="preserve">resources </w:t>
      </w:r>
      <w:r w:rsidR="006A0269">
        <w:rPr>
          <w:rFonts w:eastAsia="Times New Roman"/>
          <w:color w:val="000000"/>
        </w:rPr>
        <w:t>for lessons</w:t>
      </w:r>
      <w:r w:rsidR="002B70DB" w:rsidRPr="001E6AE3">
        <w:rPr>
          <w:rFonts w:eastAsia="Times New Roman"/>
          <w:color w:val="000000"/>
        </w:rPr>
        <w:t xml:space="preserve"> </w:t>
      </w:r>
      <w:r w:rsidR="006A0269">
        <w:rPr>
          <w:rFonts w:eastAsia="Times New Roman"/>
          <w:color w:val="000000"/>
        </w:rPr>
        <w:t>and activities</w:t>
      </w:r>
    </w:p>
    <w:p w14:paraId="4A7C9AA8" w14:textId="68C13FB9" w:rsidR="001F7C64" w:rsidRDefault="001F7C64" w:rsidP="001E6AE3">
      <w:pPr>
        <w:pStyle w:val="contentpasted0"/>
        <w:numPr>
          <w:ilvl w:val="0"/>
          <w:numId w:val="43"/>
        </w:numPr>
        <w:spacing w:before="0" w:beforeAutospacing="0"/>
        <w:rPr>
          <w:rFonts w:eastAsia="Times New Roman"/>
          <w:color w:val="000000"/>
        </w:rPr>
      </w:pPr>
      <w:r>
        <w:rPr>
          <w:rFonts w:eastAsia="Times New Roman"/>
          <w:color w:val="000000"/>
        </w:rPr>
        <w:t xml:space="preserve">Where To Turn Guide posted for all staff and students, as well as bulletin boards for student clubs and </w:t>
      </w:r>
      <w:proofErr w:type="gramStart"/>
      <w:r>
        <w:rPr>
          <w:rFonts w:eastAsia="Times New Roman"/>
          <w:color w:val="000000"/>
        </w:rPr>
        <w:t>activities</w:t>
      </w:r>
      <w:proofErr w:type="gramEnd"/>
    </w:p>
    <w:p w14:paraId="58B6960A" w14:textId="7F550ADC" w:rsidR="001F7C64" w:rsidRDefault="001F7C64" w:rsidP="001E6AE3">
      <w:pPr>
        <w:pStyle w:val="contentpasted0"/>
        <w:numPr>
          <w:ilvl w:val="0"/>
          <w:numId w:val="43"/>
        </w:numPr>
        <w:spacing w:before="0" w:beforeAutospacing="0"/>
        <w:rPr>
          <w:rFonts w:eastAsia="Times New Roman"/>
          <w:color w:val="000000"/>
        </w:rPr>
      </w:pPr>
      <w:r>
        <w:rPr>
          <w:rFonts w:eastAsia="Times New Roman"/>
          <w:color w:val="000000"/>
        </w:rPr>
        <w:t>School participation in the Durham Youth Drug Awareness Conference</w:t>
      </w:r>
    </w:p>
    <w:p w14:paraId="09702A63" w14:textId="77777777" w:rsidR="00ED23EB" w:rsidRDefault="00ED23EB" w:rsidP="001E6AE3">
      <w:pPr>
        <w:pStyle w:val="contentpasted0"/>
        <w:numPr>
          <w:ilvl w:val="0"/>
          <w:numId w:val="43"/>
        </w:numPr>
        <w:spacing w:before="0" w:beforeAutospacing="0"/>
        <w:rPr>
          <w:rFonts w:eastAsia="Times New Roman"/>
          <w:color w:val="000000"/>
        </w:rPr>
      </w:pPr>
      <w:r>
        <w:rPr>
          <w:rFonts w:eastAsia="Times New Roman"/>
          <w:color w:val="000000"/>
        </w:rPr>
        <w:t xml:space="preserve">Resources from TAMI conference to support Teen Mental Health, implemented at the school </w:t>
      </w:r>
      <w:proofErr w:type="gramStart"/>
      <w:r>
        <w:rPr>
          <w:rFonts w:eastAsia="Times New Roman"/>
          <w:color w:val="000000"/>
        </w:rPr>
        <w:t>level</w:t>
      </w:r>
      <w:proofErr w:type="gramEnd"/>
    </w:p>
    <w:p w14:paraId="2EED87BE" w14:textId="6FA7D88A" w:rsidR="00ED23EB" w:rsidRDefault="00ED23EB" w:rsidP="001E6AE3">
      <w:pPr>
        <w:pStyle w:val="contentpasted0"/>
        <w:numPr>
          <w:ilvl w:val="0"/>
          <w:numId w:val="43"/>
        </w:numPr>
        <w:spacing w:before="0" w:beforeAutospacing="0"/>
        <w:rPr>
          <w:rFonts w:eastAsia="Times New Roman"/>
          <w:color w:val="000000"/>
        </w:rPr>
      </w:pPr>
      <w:r>
        <w:rPr>
          <w:rFonts w:eastAsia="Times New Roman"/>
          <w:color w:val="000000"/>
        </w:rPr>
        <w:t xml:space="preserve">DDSB Mental Health Conference, display boards presented throughout the </w:t>
      </w:r>
      <w:proofErr w:type="gramStart"/>
      <w:r>
        <w:rPr>
          <w:rFonts w:eastAsia="Times New Roman"/>
          <w:color w:val="000000"/>
        </w:rPr>
        <w:t>school</w:t>
      </w:r>
      <w:proofErr w:type="gramEnd"/>
      <w:r>
        <w:rPr>
          <w:rFonts w:eastAsia="Times New Roman"/>
          <w:color w:val="000000"/>
        </w:rPr>
        <w:t xml:space="preserve"> </w:t>
      </w:r>
    </w:p>
    <w:p w14:paraId="4A9057C8" w14:textId="3EDD4227" w:rsidR="00ED23EB" w:rsidRDefault="00ED23EB" w:rsidP="001E6AE3">
      <w:pPr>
        <w:pStyle w:val="contentpasted0"/>
        <w:numPr>
          <w:ilvl w:val="0"/>
          <w:numId w:val="43"/>
        </w:numPr>
        <w:spacing w:before="0" w:beforeAutospacing="0"/>
        <w:rPr>
          <w:rFonts w:eastAsia="Times New Roman"/>
          <w:color w:val="000000"/>
        </w:rPr>
      </w:pPr>
      <w:r>
        <w:rPr>
          <w:rFonts w:eastAsia="Times New Roman"/>
          <w:color w:val="000000"/>
        </w:rPr>
        <w:t>Connecting with elementary feeder schools</w:t>
      </w:r>
      <w:r w:rsidR="00421E98">
        <w:rPr>
          <w:rFonts w:eastAsia="Times New Roman"/>
          <w:color w:val="000000"/>
        </w:rPr>
        <w:t>, drug awareness and mentoring</w:t>
      </w:r>
    </w:p>
    <w:p w14:paraId="2C62E721" w14:textId="63C36726" w:rsidR="00421E98" w:rsidRPr="001E6AE3" w:rsidRDefault="00421E98" w:rsidP="001E6AE3">
      <w:pPr>
        <w:pStyle w:val="contentpasted0"/>
        <w:numPr>
          <w:ilvl w:val="0"/>
          <w:numId w:val="43"/>
        </w:numPr>
        <w:spacing w:before="0" w:beforeAutospacing="0"/>
        <w:rPr>
          <w:rFonts w:eastAsia="Times New Roman"/>
          <w:color w:val="000000"/>
        </w:rPr>
      </w:pPr>
      <w:r>
        <w:rPr>
          <w:rFonts w:eastAsia="Times New Roman"/>
          <w:color w:val="000000"/>
        </w:rPr>
        <w:t xml:space="preserve">Indigenous and environmental education that promotes literacy and </w:t>
      </w:r>
      <w:proofErr w:type="gramStart"/>
      <w:r>
        <w:rPr>
          <w:rFonts w:eastAsia="Times New Roman"/>
          <w:color w:val="000000"/>
        </w:rPr>
        <w:t>awareness</w:t>
      </w:r>
      <w:proofErr w:type="gramEnd"/>
    </w:p>
    <w:p w14:paraId="5EBEE5D7" w14:textId="0AECE96E" w:rsidR="00E92FAC" w:rsidRDefault="00E92FAC" w:rsidP="00D65CFE">
      <w:pPr>
        <w:rPr>
          <w:rFonts w:ascii="Arial" w:hAnsi="Arial" w:cs="Arial"/>
        </w:rPr>
      </w:pPr>
    </w:p>
    <w:p w14:paraId="3DC3DF9A" w14:textId="77777777" w:rsidR="006A0269" w:rsidRPr="001A3652" w:rsidRDefault="006A0269" w:rsidP="00D65CFE">
      <w:pPr>
        <w:rPr>
          <w:rFonts w:ascii="Arial" w:hAnsi="Arial" w:cs="Arial"/>
        </w:rPr>
      </w:pPr>
    </w:p>
    <w:p w14:paraId="5C8462B6" w14:textId="66829D6F" w:rsidR="00E92FAC" w:rsidRPr="00140CA9" w:rsidRDefault="00E92FAC" w:rsidP="002C4BBD">
      <w:pPr>
        <w:pStyle w:val="Heading3"/>
      </w:pPr>
      <w:r w:rsidRPr="00140CA9">
        <w:t>How Student Voice is Present in Our School</w:t>
      </w:r>
    </w:p>
    <w:p w14:paraId="5DCBD8C0" w14:textId="56C8AE65" w:rsidR="00E92FAC" w:rsidRPr="001A3652" w:rsidRDefault="00E92FAC" w:rsidP="00140CA9">
      <w:pPr>
        <w:rPr>
          <w:rFonts w:ascii="Arial" w:hAnsi="Arial" w:cs="Arial"/>
        </w:rPr>
      </w:pPr>
      <w:r w:rsidRPr="001A3652">
        <w:rPr>
          <w:rFonts w:ascii="Arial" w:hAnsi="Arial" w:cs="Arial"/>
        </w:rPr>
        <w:t xml:space="preserve">Engaging students to help shape the learning environment is an important component of a whole school approach </w:t>
      </w:r>
      <w:r w:rsidR="00327973" w:rsidRPr="001A3652">
        <w:rPr>
          <w:rFonts w:ascii="Arial" w:hAnsi="Arial" w:cs="Arial"/>
        </w:rPr>
        <w:t>in</w:t>
      </w:r>
      <w:r w:rsidRPr="001A3652">
        <w:rPr>
          <w:rFonts w:ascii="Arial" w:hAnsi="Arial" w:cs="Arial"/>
        </w:rPr>
        <w:t xml:space="preserve"> promoting a positive school climate</w:t>
      </w:r>
      <w:r w:rsidR="00C34A76" w:rsidRPr="001A3652">
        <w:rPr>
          <w:rFonts w:ascii="Arial" w:hAnsi="Arial" w:cs="Arial"/>
        </w:rPr>
        <w:t xml:space="preserve"> – </w:t>
      </w:r>
      <w:r w:rsidR="00327973" w:rsidRPr="001A3652">
        <w:rPr>
          <w:rFonts w:ascii="Arial" w:hAnsi="Arial" w:cs="Arial"/>
        </w:rPr>
        <w:t>a</w:t>
      </w:r>
      <w:r w:rsidR="00C34A76" w:rsidRPr="001A3652">
        <w:rPr>
          <w:rFonts w:ascii="Arial" w:hAnsi="Arial" w:cs="Arial"/>
        </w:rPr>
        <w:t xml:space="preserve"> climate </w:t>
      </w:r>
      <w:r w:rsidR="00EB42AE" w:rsidRPr="001A3652">
        <w:rPr>
          <w:rFonts w:ascii="Arial" w:hAnsi="Arial" w:cs="Arial"/>
        </w:rPr>
        <w:t xml:space="preserve">in which </w:t>
      </w:r>
      <w:proofErr w:type="gramStart"/>
      <w:r w:rsidR="00EB42AE" w:rsidRPr="001A3652">
        <w:rPr>
          <w:rFonts w:ascii="Arial" w:hAnsi="Arial" w:cs="Arial"/>
          <w:i/>
        </w:rPr>
        <w:t>each</w:t>
      </w:r>
      <w:r w:rsidR="00C34A76" w:rsidRPr="001A3652">
        <w:rPr>
          <w:rFonts w:ascii="Arial" w:hAnsi="Arial" w:cs="Arial"/>
          <w:i/>
        </w:rPr>
        <w:t xml:space="preserve"> and every</w:t>
      </w:r>
      <w:proofErr w:type="gramEnd"/>
      <w:r w:rsidR="00EB42AE" w:rsidRPr="001A3652">
        <w:rPr>
          <w:rFonts w:ascii="Arial" w:hAnsi="Arial" w:cs="Arial"/>
        </w:rPr>
        <w:t xml:space="preserve"> student feels that they matter</w:t>
      </w:r>
      <w:r w:rsidRPr="001A3652">
        <w:rPr>
          <w:rFonts w:ascii="Arial" w:hAnsi="Arial" w:cs="Arial"/>
        </w:rPr>
        <w:t>.  The following examples are highlights of student voice in action at our school</w:t>
      </w:r>
      <w:r w:rsidR="00C34A76" w:rsidRPr="001A3652">
        <w:rPr>
          <w:rFonts w:ascii="Arial" w:hAnsi="Arial" w:cs="Arial"/>
        </w:rPr>
        <w:t>:</w:t>
      </w:r>
    </w:p>
    <w:p w14:paraId="3546EEE0" w14:textId="1CA87534" w:rsidR="00421E98" w:rsidRPr="00421E98" w:rsidRDefault="00070545" w:rsidP="00421E98">
      <w:pPr>
        <w:pStyle w:val="ListParagraph"/>
        <w:numPr>
          <w:ilvl w:val="0"/>
          <w:numId w:val="36"/>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Gender-Sexuality Alliance </w:t>
      </w:r>
    </w:p>
    <w:p w14:paraId="363E6404" w14:textId="374E0A54" w:rsidR="00070545" w:rsidRPr="00070545" w:rsidRDefault="00070545" w:rsidP="00070545">
      <w:pPr>
        <w:pStyle w:val="ListParagraph"/>
        <w:numPr>
          <w:ilvl w:val="0"/>
          <w:numId w:val="36"/>
        </w:numPr>
        <w:autoSpaceDE w:val="0"/>
        <w:autoSpaceDN w:val="0"/>
        <w:adjustRightInd w:val="0"/>
        <w:spacing w:after="0" w:line="240" w:lineRule="auto"/>
        <w:rPr>
          <w:rFonts w:ascii="Calibri" w:hAnsi="Calibri" w:cs="Calibri"/>
          <w:color w:val="000000"/>
        </w:rPr>
      </w:pPr>
      <w:r w:rsidRPr="2E679519">
        <w:rPr>
          <w:rFonts w:ascii="Calibri" w:hAnsi="Calibri" w:cs="Calibri"/>
          <w:color w:val="000000" w:themeColor="text1"/>
        </w:rPr>
        <w:t xml:space="preserve">Student Council </w:t>
      </w:r>
    </w:p>
    <w:p w14:paraId="3156147D" w14:textId="0E185985" w:rsidR="00070545" w:rsidRPr="00070545" w:rsidRDefault="00070545" w:rsidP="00070545">
      <w:pPr>
        <w:pStyle w:val="ListParagraph"/>
        <w:numPr>
          <w:ilvl w:val="0"/>
          <w:numId w:val="36"/>
        </w:numPr>
        <w:autoSpaceDE w:val="0"/>
        <w:autoSpaceDN w:val="0"/>
        <w:adjustRightInd w:val="0"/>
        <w:spacing w:after="0" w:line="240" w:lineRule="auto"/>
        <w:rPr>
          <w:rFonts w:ascii="Calibri" w:hAnsi="Calibri" w:cs="Calibri"/>
          <w:color w:val="000000"/>
        </w:rPr>
      </w:pPr>
      <w:r w:rsidRPr="2E679519">
        <w:rPr>
          <w:rFonts w:ascii="Calibri" w:hAnsi="Calibri" w:cs="Calibri"/>
          <w:color w:val="000000" w:themeColor="text1"/>
        </w:rPr>
        <w:t xml:space="preserve">Muslim Students’ Association </w:t>
      </w:r>
    </w:p>
    <w:p w14:paraId="22E9A1BD" w14:textId="18B6F43D" w:rsidR="1C03090F" w:rsidRDefault="1C03090F" w:rsidP="2E679519">
      <w:pPr>
        <w:pStyle w:val="ListParagraph"/>
        <w:numPr>
          <w:ilvl w:val="0"/>
          <w:numId w:val="36"/>
        </w:numPr>
        <w:spacing w:after="0" w:line="240" w:lineRule="auto"/>
        <w:rPr>
          <w:rFonts w:ascii="Calibri" w:hAnsi="Calibri" w:cs="Calibri"/>
          <w:color w:val="000000" w:themeColor="text1"/>
        </w:rPr>
      </w:pPr>
      <w:r w:rsidRPr="2E679519">
        <w:rPr>
          <w:rFonts w:ascii="Calibri" w:hAnsi="Calibri" w:cs="Calibri"/>
          <w:color w:val="000000" w:themeColor="text1"/>
        </w:rPr>
        <w:t>Tamil Students’ Association</w:t>
      </w:r>
    </w:p>
    <w:p w14:paraId="1FA4F4A7" w14:textId="77227E3C" w:rsidR="00421E98" w:rsidRDefault="00421E98" w:rsidP="2E679519">
      <w:pPr>
        <w:pStyle w:val="ListParagraph"/>
        <w:numPr>
          <w:ilvl w:val="0"/>
          <w:numId w:val="36"/>
        </w:numPr>
        <w:spacing w:after="0" w:line="240" w:lineRule="auto"/>
        <w:rPr>
          <w:rFonts w:ascii="Calibri" w:hAnsi="Calibri" w:cs="Calibri"/>
          <w:color w:val="000000" w:themeColor="text1"/>
        </w:rPr>
      </w:pPr>
      <w:r>
        <w:rPr>
          <w:rFonts w:ascii="Calibri" w:hAnsi="Calibri" w:cs="Calibri"/>
          <w:color w:val="000000" w:themeColor="text1"/>
        </w:rPr>
        <w:t>Asian Students’ Association</w:t>
      </w:r>
    </w:p>
    <w:p w14:paraId="21A6958D" w14:textId="1E65EB18" w:rsidR="1C03090F" w:rsidRDefault="1C03090F" w:rsidP="2E679519">
      <w:pPr>
        <w:pStyle w:val="ListParagraph"/>
        <w:numPr>
          <w:ilvl w:val="0"/>
          <w:numId w:val="36"/>
        </w:numPr>
        <w:spacing w:after="0" w:line="240" w:lineRule="auto"/>
        <w:rPr>
          <w:rFonts w:ascii="Calibri" w:hAnsi="Calibri" w:cs="Calibri"/>
          <w:color w:val="000000" w:themeColor="text1"/>
        </w:rPr>
      </w:pPr>
      <w:r w:rsidRPr="2E679519">
        <w:rPr>
          <w:rFonts w:ascii="Calibri" w:hAnsi="Calibri" w:cs="Calibri"/>
          <w:color w:val="000000" w:themeColor="text1"/>
        </w:rPr>
        <w:t>Indigenous Student Circle</w:t>
      </w:r>
    </w:p>
    <w:p w14:paraId="46F8AA85" w14:textId="197B8EC0" w:rsidR="006A0269" w:rsidRDefault="006A0269" w:rsidP="2E679519">
      <w:pPr>
        <w:pStyle w:val="ListParagraph"/>
        <w:numPr>
          <w:ilvl w:val="0"/>
          <w:numId w:val="36"/>
        </w:numPr>
        <w:spacing w:after="0" w:line="240" w:lineRule="auto"/>
        <w:rPr>
          <w:rFonts w:ascii="Calibri" w:hAnsi="Calibri" w:cs="Calibri"/>
          <w:color w:val="000000" w:themeColor="text1"/>
        </w:rPr>
      </w:pPr>
      <w:r>
        <w:rPr>
          <w:rFonts w:ascii="Calibri" w:hAnsi="Calibri" w:cs="Calibri"/>
          <w:color w:val="000000" w:themeColor="text1"/>
        </w:rPr>
        <w:t>Black Student Union</w:t>
      </w:r>
    </w:p>
    <w:p w14:paraId="34202841" w14:textId="4692C17D" w:rsidR="006A0269" w:rsidRDefault="006A0269" w:rsidP="2E679519">
      <w:pPr>
        <w:pStyle w:val="ListParagraph"/>
        <w:numPr>
          <w:ilvl w:val="0"/>
          <w:numId w:val="36"/>
        </w:numPr>
        <w:spacing w:after="0" w:line="240" w:lineRule="auto"/>
        <w:rPr>
          <w:rFonts w:ascii="Calibri" w:hAnsi="Calibri" w:cs="Calibri"/>
          <w:color w:val="000000" w:themeColor="text1"/>
        </w:rPr>
      </w:pPr>
      <w:r>
        <w:rPr>
          <w:rFonts w:ascii="Calibri" w:hAnsi="Calibri" w:cs="Calibri"/>
          <w:color w:val="000000" w:themeColor="text1"/>
        </w:rPr>
        <w:t>O’Neill Ambassadors</w:t>
      </w:r>
    </w:p>
    <w:p w14:paraId="4E5CC52B" w14:textId="3FFDD893" w:rsidR="00070545" w:rsidRPr="00421E98" w:rsidRDefault="00070545" w:rsidP="00070545">
      <w:pPr>
        <w:pStyle w:val="ListParagraph"/>
        <w:numPr>
          <w:ilvl w:val="0"/>
          <w:numId w:val="36"/>
        </w:numPr>
        <w:autoSpaceDE w:val="0"/>
        <w:autoSpaceDN w:val="0"/>
        <w:adjustRightInd w:val="0"/>
        <w:spacing w:after="0" w:line="240" w:lineRule="auto"/>
        <w:rPr>
          <w:rFonts w:ascii="Calibri" w:hAnsi="Calibri" w:cs="Calibri"/>
          <w:color w:val="000000"/>
        </w:rPr>
      </w:pPr>
      <w:r w:rsidRPr="2E679519">
        <w:rPr>
          <w:rFonts w:ascii="Calibri" w:hAnsi="Calibri" w:cs="Calibri"/>
          <w:color w:val="000000" w:themeColor="text1"/>
        </w:rPr>
        <w:t xml:space="preserve">Leadership Camp </w:t>
      </w:r>
    </w:p>
    <w:p w14:paraId="278409DB" w14:textId="2FF191E4" w:rsidR="00421E98" w:rsidRPr="00070545" w:rsidRDefault="00421E98" w:rsidP="00070545">
      <w:pPr>
        <w:pStyle w:val="ListParagraph"/>
        <w:numPr>
          <w:ilvl w:val="0"/>
          <w:numId w:val="36"/>
        </w:numPr>
        <w:autoSpaceDE w:val="0"/>
        <w:autoSpaceDN w:val="0"/>
        <w:adjustRightInd w:val="0"/>
        <w:spacing w:after="0" w:line="240" w:lineRule="auto"/>
        <w:rPr>
          <w:rFonts w:ascii="Calibri" w:hAnsi="Calibri" w:cs="Calibri"/>
          <w:color w:val="000000"/>
        </w:rPr>
      </w:pPr>
      <w:r>
        <w:rPr>
          <w:rFonts w:ascii="Calibri" w:hAnsi="Calibri" w:cs="Calibri"/>
          <w:color w:val="000000" w:themeColor="text1"/>
        </w:rPr>
        <w:t>Eco Club</w:t>
      </w:r>
    </w:p>
    <w:p w14:paraId="29343C11" w14:textId="77777777" w:rsidR="00070545" w:rsidRPr="00070545" w:rsidRDefault="00070545" w:rsidP="3B38BD22">
      <w:pPr>
        <w:pStyle w:val="ListParagraph"/>
        <w:numPr>
          <w:ilvl w:val="0"/>
          <w:numId w:val="36"/>
        </w:numPr>
        <w:spacing w:after="0" w:line="240" w:lineRule="auto"/>
        <w:rPr>
          <w:rFonts w:ascii="Calibri" w:hAnsi="Calibri" w:cs="Calibri"/>
          <w:color w:val="000000" w:themeColor="text1"/>
        </w:rPr>
      </w:pPr>
      <w:r w:rsidRPr="2E679519">
        <w:rPr>
          <w:rFonts w:ascii="Calibri" w:hAnsi="Calibri" w:cs="Calibri"/>
          <w:color w:val="000000" w:themeColor="text1"/>
        </w:rPr>
        <w:t>Bullying Awareness and Prevention Week Conference</w:t>
      </w:r>
    </w:p>
    <w:p w14:paraId="43525F5A" w14:textId="2373FBAF" w:rsidR="00070545" w:rsidRDefault="00070545" w:rsidP="3B38BD22">
      <w:pPr>
        <w:pStyle w:val="ListParagraph"/>
        <w:numPr>
          <w:ilvl w:val="0"/>
          <w:numId w:val="36"/>
        </w:numPr>
        <w:spacing w:after="0" w:line="240" w:lineRule="auto"/>
        <w:rPr>
          <w:rFonts w:ascii="Calibri" w:hAnsi="Calibri" w:cs="Calibri"/>
          <w:color w:val="000000" w:themeColor="text1"/>
        </w:rPr>
      </w:pPr>
      <w:r w:rsidRPr="2E679519">
        <w:rPr>
          <w:rFonts w:ascii="Calibri" w:hAnsi="Calibri" w:cs="Calibri"/>
          <w:color w:val="000000" w:themeColor="text1"/>
        </w:rPr>
        <w:t>Safe Schools Student Voice Conference</w:t>
      </w:r>
    </w:p>
    <w:p w14:paraId="60A96785" w14:textId="606D3912" w:rsidR="00070545" w:rsidRDefault="00070545" w:rsidP="3B38BD22">
      <w:pPr>
        <w:pStyle w:val="ListParagraph"/>
        <w:numPr>
          <w:ilvl w:val="0"/>
          <w:numId w:val="36"/>
        </w:numPr>
        <w:spacing w:after="0" w:line="240" w:lineRule="auto"/>
        <w:rPr>
          <w:rFonts w:ascii="Calibri" w:hAnsi="Calibri" w:cs="Calibri"/>
          <w:color w:val="000000" w:themeColor="text1"/>
        </w:rPr>
      </w:pPr>
      <w:r w:rsidRPr="3B38BD22">
        <w:rPr>
          <w:rFonts w:ascii="Calibri" w:hAnsi="Calibri" w:cs="Calibri"/>
          <w:color w:val="000000" w:themeColor="text1"/>
        </w:rPr>
        <w:t xml:space="preserve">Student participation on the </w:t>
      </w:r>
      <w:r w:rsidR="006A0269">
        <w:rPr>
          <w:rFonts w:ascii="Calibri" w:hAnsi="Calibri" w:cs="Calibri"/>
          <w:color w:val="000000" w:themeColor="text1"/>
        </w:rPr>
        <w:t>Positive School Climate</w:t>
      </w:r>
      <w:r w:rsidRPr="3B38BD22">
        <w:rPr>
          <w:rFonts w:ascii="Calibri" w:hAnsi="Calibri" w:cs="Calibri"/>
          <w:color w:val="000000" w:themeColor="text1"/>
          <w:spacing w:val="-5"/>
        </w:rPr>
        <w:t xml:space="preserve"> </w:t>
      </w:r>
      <w:r w:rsidRPr="3B38BD22">
        <w:rPr>
          <w:rFonts w:ascii="Calibri" w:hAnsi="Calibri" w:cs="Calibri"/>
          <w:color w:val="000000" w:themeColor="text1"/>
        </w:rPr>
        <w:t>Team</w:t>
      </w:r>
    </w:p>
    <w:p w14:paraId="5DF548BC" w14:textId="77777777" w:rsidR="00070545" w:rsidRDefault="00070545" w:rsidP="3B38BD22">
      <w:pPr>
        <w:pStyle w:val="ListParagraph"/>
        <w:numPr>
          <w:ilvl w:val="0"/>
          <w:numId w:val="36"/>
        </w:numPr>
        <w:tabs>
          <w:tab w:val="left" w:pos="6487"/>
        </w:tabs>
        <w:spacing w:after="0" w:line="240" w:lineRule="auto"/>
        <w:rPr>
          <w:rFonts w:ascii="Calibri" w:hAnsi="Calibri" w:cs="Calibri"/>
          <w:color w:val="000000" w:themeColor="text1"/>
        </w:rPr>
      </w:pPr>
      <w:r w:rsidRPr="3B38BD22">
        <w:rPr>
          <w:rFonts w:ascii="Calibri" w:hAnsi="Calibri" w:cs="Calibri"/>
          <w:color w:val="000000" w:themeColor="text1"/>
        </w:rPr>
        <w:t>Student Leadership</w:t>
      </w:r>
      <w:r w:rsidRPr="3B38BD22">
        <w:rPr>
          <w:rFonts w:ascii="Calibri" w:hAnsi="Calibri" w:cs="Calibri"/>
          <w:color w:val="000000" w:themeColor="text1"/>
          <w:spacing w:val="-1"/>
        </w:rPr>
        <w:t xml:space="preserve"> </w:t>
      </w:r>
      <w:r w:rsidRPr="3B38BD22">
        <w:rPr>
          <w:rFonts w:ascii="Calibri" w:hAnsi="Calibri" w:cs="Calibri"/>
          <w:color w:val="000000" w:themeColor="text1"/>
        </w:rPr>
        <w:t>Courses</w:t>
      </w:r>
    </w:p>
    <w:p w14:paraId="25F431F6" w14:textId="77777777" w:rsidR="00070545" w:rsidRDefault="00070545" w:rsidP="3B38BD22">
      <w:pPr>
        <w:pStyle w:val="ListParagraph"/>
        <w:numPr>
          <w:ilvl w:val="0"/>
          <w:numId w:val="36"/>
        </w:numPr>
        <w:tabs>
          <w:tab w:val="left" w:pos="6487"/>
        </w:tabs>
        <w:spacing w:after="0" w:line="240" w:lineRule="auto"/>
        <w:rPr>
          <w:rFonts w:ascii="Calibri" w:hAnsi="Calibri" w:cs="Calibri"/>
          <w:color w:val="000000" w:themeColor="text1"/>
        </w:rPr>
      </w:pPr>
      <w:r w:rsidRPr="3B38BD22">
        <w:rPr>
          <w:rFonts w:ascii="Calibri" w:hAnsi="Calibri" w:cs="Calibri"/>
          <w:color w:val="000000" w:themeColor="text1"/>
        </w:rPr>
        <w:t>Be the Voice</w:t>
      </w:r>
      <w:r w:rsidRPr="3B38BD22">
        <w:rPr>
          <w:rFonts w:ascii="Calibri" w:hAnsi="Calibri" w:cs="Calibri"/>
          <w:color w:val="000000" w:themeColor="text1"/>
          <w:spacing w:val="-2"/>
        </w:rPr>
        <w:t xml:space="preserve"> </w:t>
      </w:r>
      <w:r w:rsidRPr="3B38BD22">
        <w:rPr>
          <w:rFonts w:ascii="Calibri" w:hAnsi="Calibri" w:cs="Calibri"/>
          <w:color w:val="000000" w:themeColor="text1"/>
        </w:rPr>
        <w:t>Forum</w:t>
      </w:r>
    </w:p>
    <w:p w14:paraId="39A59107" w14:textId="433093DE" w:rsidR="00070545" w:rsidRDefault="00070545" w:rsidP="3B38BD22">
      <w:pPr>
        <w:pStyle w:val="ListParagraph"/>
        <w:numPr>
          <w:ilvl w:val="0"/>
          <w:numId w:val="36"/>
        </w:numPr>
        <w:tabs>
          <w:tab w:val="left" w:pos="6487"/>
        </w:tabs>
        <w:spacing w:after="0" w:line="240" w:lineRule="auto"/>
        <w:rPr>
          <w:rFonts w:ascii="Calibri" w:hAnsi="Calibri" w:cs="Calibri"/>
          <w:color w:val="000000" w:themeColor="text1"/>
        </w:rPr>
      </w:pPr>
      <w:r w:rsidRPr="3B38BD22">
        <w:rPr>
          <w:rFonts w:ascii="Calibri" w:hAnsi="Calibri" w:cs="Calibri"/>
          <w:color w:val="000000" w:themeColor="text1"/>
        </w:rPr>
        <w:t>Performing Arts</w:t>
      </w:r>
      <w:r w:rsidRPr="3B38BD22">
        <w:rPr>
          <w:rFonts w:ascii="Calibri" w:hAnsi="Calibri" w:cs="Calibri"/>
          <w:color w:val="000000" w:themeColor="text1"/>
          <w:spacing w:val="-1"/>
        </w:rPr>
        <w:t xml:space="preserve"> </w:t>
      </w:r>
      <w:r w:rsidRPr="3B38BD22">
        <w:rPr>
          <w:rFonts w:ascii="Calibri" w:hAnsi="Calibri" w:cs="Calibri"/>
          <w:color w:val="000000" w:themeColor="text1"/>
        </w:rPr>
        <w:t>Council</w:t>
      </w:r>
    </w:p>
    <w:p w14:paraId="3E418617" w14:textId="4E620AEF" w:rsidR="1FCEAD42" w:rsidRDefault="1FCEAD42" w:rsidP="2E679519">
      <w:pPr>
        <w:pStyle w:val="ListParagraph"/>
        <w:numPr>
          <w:ilvl w:val="0"/>
          <w:numId w:val="36"/>
        </w:numPr>
        <w:tabs>
          <w:tab w:val="left" w:pos="6487"/>
        </w:tabs>
        <w:spacing w:after="0" w:line="240" w:lineRule="auto"/>
        <w:rPr>
          <w:rFonts w:ascii="Calibri" w:hAnsi="Calibri" w:cs="Calibri"/>
          <w:color w:val="000000" w:themeColor="text1"/>
        </w:rPr>
      </w:pPr>
      <w:r w:rsidRPr="2E679519">
        <w:rPr>
          <w:rFonts w:ascii="Calibri" w:hAnsi="Calibri" w:cs="Calibri"/>
          <w:color w:val="000000" w:themeColor="text1"/>
        </w:rPr>
        <w:t>O’Neill Athletic Association</w:t>
      </w:r>
    </w:p>
    <w:p w14:paraId="490F9BE8" w14:textId="77777777" w:rsidR="002B70DB" w:rsidRDefault="002B70DB" w:rsidP="3B38BD22">
      <w:pPr>
        <w:pStyle w:val="ListParagraph"/>
        <w:numPr>
          <w:ilvl w:val="0"/>
          <w:numId w:val="44"/>
        </w:numPr>
        <w:spacing w:after="0" w:line="240" w:lineRule="auto"/>
        <w:rPr>
          <w:rFonts w:ascii="Calibri" w:hAnsi="Calibri" w:cs="Calibri"/>
          <w:color w:val="000000" w:themeColor="text1"/>
        </w:rPr>
      </w:pPr>
      <w:r w:rsidRPr="3B38BD22">
        <w:rPr>
          <w:rFonts w:ascii="Calibri" w:hAnsi="Calibri" w:cs="Calibri"/>
          <w:color w:val="000000" w:themeColor="text1"/>
        </w:rPr>
        <w:t xml:space="preserve">Students have the ability to create and facilitate sports, clubs, </w:t>
      </w:r>
      <w:proofErr w:type="gramStart"/>
      <w:r w:rsidRPr="3B38BD22">
        <w:rPr>
          <w:rFonts w:ascii="Calibri" w:hAnsi="Calibri" w:cs="Calibri"/>
          <w:color w:val="000000" w:themeColor="text1"/>
        </w:rPr>
        <w:t>initiatives</w:t>
      </w:r>
      <w:proofErr w:type="gramEnd"/>
    </w:p>
    <w:p w14:paraId="76DCFCDA" w14:textId="77777777" w:rsidR="002B70DB" w:rsidRDefault="002B70DB" w:rsidP="3B38BD22">
      <w:pPr>
        <w:pStyle w:val="ListParagraph"/>
        <w:numPr>
          <w:ilvl w:val="0"/>
          <w:numId w:val="44"/>
        </w:numPr>
        <w:spacing w:after="0" w:line="240" w:lineRule="auto"/>
        <w:rPr>
          <w:rFonts w:ascii="Calibri" w:hAnsi="Calibri" w:cs="Calibri"/>
          <w:color w:val="000000" w:themeColor="text1"/>
        </w:rPr>
      </w:pPr>
      <w:r w:rsidRPr="3B38BD22">
        <w:rPr>
          <w:rFonts w:ascii="Calibri" w:hAnsi="Calibri" w:cs="Calibri"/>
          <w:color w:val="000000" w:themeColor="text1"/>
        </w:rPr>
        <w:t xml:space="preserve">Students have a say in the shape and visibility of the school in </w:t>
      </w:r>
      <w:proofErr w:type="gramStart"/>
      <w:r w:rsidRPr="3B38BD22">
        <w:rPr>
          <w:rFonts w:ascii="Calibri" w:hAnsi="Calibri" w:cs="Calibri"/>
          <w:color w:val="000000" w:themeColor="text1"/>
        </w:rPr>
        <w:t>general</w:t>
      </w:r>
      <w:proofErr w:type="gramEnd"/>
    </w:p>
    <w:p w14:paraId="16DD34C7" w14:textId="77777777" w:rsidR="002B70DB" w:rsidRDefault="002B70DB" w:rsidP="3B38BD22">
      <w:pPr>
        <w:pStyle w:val="ListParagraph"/>
        <w:numPr>
          <w:ilvl w:val="0"/>
          <w:numId w:val="44"/>
        </w:numPr>
        <w:spacing w:after="0" w:line="240" w:lineRule="auto"/>
        <w:rPr>
          <w:rFonts w:ascii="Calibri" w:hAnsi="Calibri" w:cs="Calibri"/>
          <w:color w:val="000000" w:themeColor="text1"/>
        </w:rPr>
      </w:pPr>
      <w:r w:rsidRPr="3B38BD22">
        <w:rPr>
          <w:rFonts w:ascii="Calibri" w:hAnsi="Calibri" w:cs="Calibri"/>
          <w:color w:val="000000" w:themeColor="text1"/>
        </w:rPr>
        <w:t xml:space="preserve">More responsibility is available to students in school depending on their interest </w:t>
      </w:r>
      <w:proofErr w:type="gramStart"/>
      <w:r w:rsidRPr="3B38BD22">
        <w:rPr>
          <w:rFonts w:ascii="Calibri" w:hAnsi="Calibri" w:cs="Calibri"/>
          <w:color w:val="000000" w:themeColor="text1"/>
        </w:rPr>
        <w:t>level</w:t>
      </w:r>
      <w:proofErr w:type="gramEnd"/>
    </w:p>
    <w:p w14:paraId="3F3E7A41" w14:textId="54D8D197" w:rsidR="002B70DB" w:rsidRDefault="002B70DB" w:rsidP="002B70DB">
      <w:pPr>
        <w:pStyle w:val="contentpasted1"/>
        <w:numPr>
          <w:ilvl w:val="0"/>
          <w:numId w:val="44"/>
        </w:numPr>
        <w:rPr>
          <w:rFonts w:eastAsia="Times New Roman"/>
          <w:color w:val="000000"/>
          <w:sz w:val="24"/>
          <w:szCs w:val="24"/>
        </w:rPr>
      </w:pPr>
      <w:r w:rsidRPr="3B38BD22">
        <w:rPr>
          <w:color w:val="000000" w:themeColor="text1"/>
        </w:rPr>
        <w:t>S</w:t>
      </w:r>
      <w:r w:rsidR="006A0269">
        <w:rPr>
          <w:color w:val="000000" w:themeColor="text1"/>
        </w:rPr>
        <w:t>taff</w:t>
      </w:r>
      <w:r w:rsidRPr="3B38BD22">
        <w:rPr>
          <w:color w:val="000000" w:themeColor="text1"/>
        </w:rPr>
        <w:t xml:space="preserve"> is welcomin</w:t>
      </w:r>
      <w:r w:rsidRPr="3B38BD22">
        <w:rPr>
          <w:rFonts w:eastAsia="Times New Roman"/>
          <w:color w:val="000000" w:themeColor="text1"/>
          <w:sz w:val="24"/>
          <w:szCs w:val="24"/>
        </w:rPr>
        <w:t>g</w:t>
      </w:r>
      <w:r w:rsidR="006A0269">
        <w:rPr>
          <w:rFonts w:eastAsia="Times New Roman"/>
          <w:color w:val="000000" w:themeColor="text1"/>
          <w:sz w:val="24"/>
          <w:szCs w:val="24"/>
        </w:rPr>
        <w:t xml:space="preserve"> and encourages</w:t>
      </w:r>
      <w:r w:rsidRPr="3B38BD22">
        <w:rPr>
          <w:rFonts w:eastAsia="Times New Roman"/>
          <w:color w:val="000000" w:themeColor="text1"/>
          <w:sz w:val="24"/>
          <w:szCs w:val="24"/>
        </w:rPr>
        <w:t xml:space="preserve"> students to </w:t>
      </w:r>
      <w:r w:rsidR="006A0269">
        <w:rPr>
          <w:rFonts w:eastAsia="Times New Roman"/>
          <w:color w:val="000000" w:themeColor="text1"/>
          <w:sz w:val="24"/>
          <w:szCs w:val="24"/>
        </w:rPr>
        <w:t xml:space="preserve">help </w:t>
      </w:r>
      <w:r w:rsidRPr="3B38BD22">
        <w:rPr>
          <w:rFonts w:eastAsia="Times New Roman"/>
          <w:color w:val="000000" w:themeColor="text1"/>
          <w:sz w:val="24"/>
          <w:szCs w:val="24"/>
        </w:rPr>
        <w:t xml:space="preserve">shape the </w:t>
      </w:r>
      <w:r w:rsidR="006A0269">
        <w:rPr>
          <w:rFonts w:eastAsia="Times New Roman"/>
          <w:color w:val="000000" w:themeColor="text1"/>
          <w:sz w:val="24"/>
          <w:szCs w:val="24"/>
        </w:rPr>
        <w:t xml:space="preserve">school </w:t>
      </w:r>
      <w:proofErr w:type="gramStart"/>
      <w:r w:rsidRPr="3B38BD22">
        <w:rPr>
          <w:rFonts w:eastAsia="Times New Roman"/>
          <w:color w:val="000000" w:themeColor="text1"/>
          <w:sz w:val="24"/>
          <w:szCs w:val="24"/>
        </w:rPr>
        <w:t>community</w:t>
      </w:r>
      <w:proofErr w:type="gramEnd"/>
    </w:p>
    <w:p w14:paraId="5AE4DFC9" w14:textId="77777777" w:rsidR="002B70DB" w:rsidRDefault="002B70DB" w:rsidP="002B70DB">
      <w:pPr>
        <w:pStyle w:val="contentpasted1"/>
        <w:numPr>
          <w:ilvl w:val="0"/>
          <w:numId w:val="44"/>
        </w:numPr>
        <w:rPr>
          <w:rFonts w:eastAsia="Times New Roman"/>
          <w:color w:val="000000"/>
          <w:sz w:val="24"/>
          <w:szCs w:val="24"/>
        </w:rPr>
      </w:pPr>
      <w:r>
        <w:rPr>
          <w:rFonts w:eastAsia="Times New Roman"/>
          <w:color w:val="000000"/>
          <w:sz w:val="24"/>
          <w:szCs w:val="24"/>
        </w:rPr>
        <w:t xml:space="preserve">Students are given more of a push to advocate for themselves when they see their efforts are acknowledged and </w:t>
      </w:r>
      <w:proofErr w:type="gramStart"/>
      <w:r>
        <w:rPr>
          <w:rFonts w:eastAsia="Times New Roman"/>
          <w:color w:val="000000"/>
          <w:sz w:val="24"/>
          <w:szCs w:val="24"/>
        </w:rPr>
        <w:t>rewarded</w:t>
      </w:r>
      <w:proofErr w:type="gramEnd"/>
    </w:p>
    <w:p w14:paraId="13A3B9D2" w14:textId="74DA97A6" w:rsidR="002B70DB" w:rsidRPr="00421E98" w:rsidRDefault="006A0269" w:rsidP="00421E98">
      <w:pPr>
        <w:pStyle w:val="contentpasted1"/>
        <w:numPr>
          <w:ilvl w:val="0"/>
          <w:numId w:val="44"/>
        </w:numPr>
        <w:rPr>
          <w:rFonts w:eastAsia="Times New Roman"/>
          <w:color w:val="000000"/>
          <w:sz w:val="24"/>
          <w:szCs w:val="24"/>
        </w:rPr>
      </w:pPr>
      <w:r>
        <w:rPr>
          <w:rFonts w:eastAsia="Times New Roman"/>
          <w:color w:val="000000"/>
          <w:sz w:val="24"/>
          <w:szCs w:val="24"/>
        </w:rPr>
        <w:t>Inclusive Student Services</w:t>
      </w:r>
      <w:r w:rsidR="002B70DB">
        <w:rPr>
          <w:rFonts w:eastAsia="Times New Roman"/>
          <w:color w:val="000000"/>
          <w:sz w:val="24"/>
          <w:szCs w:val="24"/>
        </w:rPr>
        <w:t xml:space="preserve"> </w:t>
      </w:r>
      <w:r>
        <w:rPr>
          <w:rFonts w:eastAsia="Times New Roman"/>
          <w:color w:val="000000"/>
          <w:sz w:val="24"/>
          <w:szCs w:val="24"/>
        </w:rPr>
        <w:t>incorporates safe spaces and is</w:t>
      </w:r>
      <w:r w:rsidR="002B70DB">
        <w:rPr>
          <w:rFonts w:eastAsia="Times New Roman"/>
          <w:color w:val="000000"/>
          <w:sz w:val="24"/>
          <w:szCs w:val="24"/>
        </w:rPr>
        <w:t xml:space="preserve"> </w:t>
      </w:r>
      <w:r>
        <w:rPr>
          <w:rFonts w:eastAsia="Times New Roman"/>
          <w:color w:val="000000"/>
          <w:sz w:val="24"/>
          <w:szCs w:val="24"/>
        </w:rPr>
        <w:t xml:space="preserve">accessible to all </w:t>
      </w:r>
      <w:proofErr w:type="gramStart"/>
      <w:r w:rsidR="002B70DB">
        <w:rPr>
          <w:rFonts w:eastAsia="Times New Roman"/>
          <w:color w:val="000000"/>
          <w:sz w:val="24"/>
          <w:szCs w:val="24"/>
        </w:rPr>
        <w:t>students</w:t>
      </w:r>
      <w:proofErr w:type="gramEnd"/>
    </w:p>
    <w:p w14:paraId="70472885" w14:textId="6BF8294C" w:rsidR="00E92FAC" w:rsidRPr="001A3652" w:rsidRDefault="00070545" w:rsidP="00070545">
      <w:pPr>
        <w:autoSpaceDE w:val="0"/>
        <w:autoSpaceDN w:val="0"/>
        <w:adjustRightInd w:val="0"/>
        <w:spacing w:after="0" w:line="240" w:lineRule="auto"/>
        <w:rPr>
          <w:rFonts w:ascii="Arial" w:hAnsi="Arial" w:cs="Arial"/>
        </w:rPr>
      </w:pPr>
      <w:r w:rsidRPr="00070545">
        <w:rPr>
          <w:rFonts w:ascii="Calibri" w:hAnsi="Calibri" w:cs="Calibri"/>
          <w:color w:val="000000"/>
        </w:rPr>
        <w:t xml:space="preserve"> </w:t>
      </w:r>
    </w:p>
    <w:p w14:paraId="60E308B8" w14:textId="6EB99EA0" w:rsidR="00485922" w:rsidRPr="00140CA9" w:rsidRDefault="00485922" w:rsidP="002C4BBD">
      <w:pPr>
        <w:pStyle w:val="Heading3"/>
      </w:pPr>
      <w:r w:rsidRPr="00140CA9">
        <w:t xml:space="preserve">How </w:t>
      </w:r>
      <w:r w:rsidR="00C34A76">
        <w:t>we create the conditions whereby students feel safe to r</w:t>
      </w:r>
      <w:r w:rsidRPr="00140CA9">
        <w:t xml:space="preserve">eport </w:t>
      </w:r>
      <w:r w:rsidR="005D5677">
        <w:t xml:space="preserve">bullying </w:t>
      </w:r>
      <w:r w:rsidR="00C053A6">
        <w:t>and other harmful interactions</w:t>
      </w:r>
      <w:r w:rsidR="005D5677">
        <w:t xml:space="preserve"> at </w:t>
      </w:r>
      <w:r w:rsidR="4E387A02">
        <w:t>o</w:t>
      </w:r>
      <w:r w:rsidR="03A1356A">
        <w:t xml:space="preserve">ur </w:t>
      </w:r>
      <w:r w:rsidR="4A73F13A">
        <w:t>s</w:t>
      </w:r>
      <w:r w:rsidR="005D5677">
        <w:t>chool.</w:t>
      </w:r>
    </w:p>
    <w:p w14:paraId="00D27774" w14:textId="030A80AC" w:rsidR="00485922" w:rsidRPr="00B25BDD" w:rsidRDefault="5E9A9460" w:rsidP="00140CA9">
      <w:pPr>
        <w:rPr>
          <w:rFonts w:ascii="Arial" w:hAnsi="Arial" w:cs="Arial"/>
        </w:rPr>
      </w:pPr>
      <w:r w:rsidRPr="3D2AFC00">
        <w:rPr>
          <w:rFonts w:ascii="Arial" w:hAnsi="Arial" w:cs="Arial"/>
        </w:rPr>
        <w:t>Creating the conditions within which students may feel safe to report begins with investment in relationship and the promotion of a Positive School Climate. Additionally, p</w:t>
      </w:r>
      <w:r w:rsidR="5CA75E07" w:rsidRPr="3D2AFC00">
        <w:rPr>
          <w:rFonts w:ascii="Arial" w:hAnsi="Arial" w:cs="Arial"/>
        </w:rPr>
        <w:t xml:space="preserve">rocedures </w:t>
      </w:r>
      <w:r w:rsidRPr="3D2AFC00">
        <w:rPr>
          <w:rFonts w:ascii="Arial" w:hAnsi="Arial" w:cs="Arial"/>
        </w:rPr>
        <w:t xml:space="preserve">may be put </w:t>
      </w:r>
      <w:r w:rsidR="5CA75E07" w:rsidRPr="3D2AFC00">
        <w:rPr>
          <w:rFonts w:ascii="Arial" w:hAnsi="Arial" w:cs="Arial"/>
        </w:rPr>
        <w:t xml:space="preserve">in place that </w:t>
      </w:r>
      <w:r w:rsidR="4073F1D4" w:rsidRPr="3D2AFC00">
        <w:rPr>
          <w:rFonts w:ascii="Arial" w:hAnsi="Arial" w:cs="Arial"/>
        </w:rPr>
        <w:t xml:space="preserve">facilitate </w:t>
      </w:r>
      <w:r w:rsidR="5CA75E07" w:rsidRPr="3D2AFC00">
        <w:rPr>
          <w:rFonts w:ascii="Arial" w:hAnsi="Arial" w:cs="Arial"/>
        </w:rPr>
        <w:t>students and parent</w:t>
      </w:r>
      <w:r w:rsidR="7F8B36D4" w:rsidRPr="3D2AFC00">
        <w:rPr>
          <w:rFonts w:ascii="Arial" w:hAnsi="Arial" w:cs="Arial"/>
        </w:rPr>
        <w:t>/caregiver</w:t>
      </w:r>
      <w:r w:rsidR="2A001DB9" w:rsidRPr="3D2AFC00">
        <w:rPr>
          <w:rFonts w:ascii="Arial" w:hAnsi="Arial" w:cs="Arial"/>
        </w:rPr>
        <w:t xml:space="preserve"> </w:t>
      </w:r>
      <w:r w:rsidR="5CA75E07" w:rsidRPr="3D2AFC00">
        <w:rPr>
          <w:rFonts w:ascii="Arial" w:hAnsi="Arial" w:cs="Arial"/>
        </w:rPr>
        <w:t>report</w:t>
      </w:r>
      <w:r w:rsidR="4073F1D4" w:rsidRPr="3D2AFC00">
        <w:rPr>
          <w:rFonts w:ascii="Arial" w:hAnsi="Arial" w:cs="Arial"/>
        </w:rPr>
        <w:t>ing</w:t>
      </w:r>
      <w:r w:rsidR="5CA75E07" w:rsidRPr="3D2AFC00">
        <w:rPr>
          <w:rFonts w:ascii="Arial" w:hAnsi="Arial" w:cs="Arial"/>
        </w:rPr>
        <w:t xml:space="preserve"> as well as procedures that outline the requirements for staff to report </w:t>
      </w:r>
      <w:r w:rsidR="4073F1D4" w:rsidRPr="3D2AFC00">
        <w:rPr>
          <w:rFonts w:ascii="Arial" w:hAnsi="Arial" w:cs="Arial"/>
        </w:rPr>
        <w:t xml:space="preserve">such instances </w:t>
      </w:r>
      <w:r w:rsidR="5CA75E07" w:rsidRPr="3D2AFC00">
        <w:rPr>
          <w:rFonts w:ascii="Arial" w:hAnsi="Arial" w:cs="Arial"/>
        </w:rPr>
        <w:t>in accordance with legislation</w:t>
      </w:r>
      <w:r w:rsidR="314B2AE1" w:rsidRPr="3D2AFC00">
        <w:rPr>
          <w:rFonts w:ascii="Arial" w:hAnsi="Arial" w:cs="Arial"/>
        </w:rPr>
        <w:t>.</w:t>
      </w:r>
    </w:p>
    <w:p w14:paraId="253D533E" w14:textId="77777777" w:rsidR="00485922" w:rsidRPr="00B25BDD" w:rsidRDefault="5CA75E07" w:rsidP="3D2AFC00">
      <w:pPr>
        <w:spacing w:after="0"/>
        <w:ind w:left="360"/>
        <w:rPr>
          <w:rFonts w:ascii="Arial" w:hAnsi="Arial" w:cs="Arial"/>
          <w:b/>
          <w:bCs/>
        </w:rPr>
      </w:pPr>
      <w:r w:rsidRPr="3D2AFC00">
        <w:rPr>
          <w:rFonts w:ascii="Arial" w:hAnsi="Arial" w:cs="Arial"/>
          <w:b/>
          <w:bCs/>
        </w:rPr>
        <w:t>Student Reporting:</w:t>
      </w:r>
    </w:p>
    <w:p w14:paraId="3CAF2A8C" w14:textId="7F10B13E" w:rsidR="00485922" w:rsidRPr="00B25BDD" w:rsidRDefault="5CA75E07" w:rsidP="008B7DFD">
      <w:pPr>
        <w:pStyle w:val="ListParagraph"/>
        <w:numPr>
          <w:ilvl w:val="0"/>
          <w:numId w:val="16"/>
        </w:numPr>
        <w:ind w:left="1080"/>
        <w:rPr>
          <w:rFonts w:ascii="Arial" w:hAnsi="Arial" w:cs="Arial"/>
        </w:rPr>
      </w:pPr>
      <w:r w:rsidRPr="3D2AFC00">
        <w:rPr>
          <w:rFonts w:ascii="Arial" w:hAnsi="Arial" w:cs="Arial"/>
        </w:rPr>
        <w:t xml:space="preserve">Reporting </w:t>
      </w:r>
      <w:r w:rsidR="433C5AA4" w:rsidRPr="3D2AFC00">
        <w:rPr>
          <w:rFonts w:ascii="Arial" w:hAnsi="Arial" w:cs="Arial"/>
        </w:rPr>
        <w:t>bullying</w:t>
      </w:r>
      <w:r w:rsidR="6FBA14C6" w:rsidRPr="3D2AFC00">
        <w:rPr>
          <w:rFonts w:ascii="Arial" w:hAnsi="Arial" w:cs="Arial"/>
        </w:rPr>
        <w:t xml:space="preserve"> </w:t>
      </w:r>
      <w:r w:rsidR="433C5AA4" w:rsidRPr="3D2AFC00">
        <w:rPr>
          <w:rFonts w:ascii="Arial" w:hAnsi="Arial" w:cs="Arial"/>
        </w:rPr>
        <w:t>or</w:t>
      </w:r>
      <w:r w:rsidR="4073F1D4" w:rsidRPr="3D2AFC00">
        <w:rPr>
          <w:rFonts w:ascii="Arial" w:hAnsi="Arial" w:cs="Arial"/>
        </w:rPr>
        <w:t xml:space="preserve"> other harmful interactions </w:t>
      </w:r>
      <w:r w:rsidRPr="3D2AFC00">
        <w:rPr>
          <w:rFonts w:ascii="Arial" w:hAnsi="Arial" w:cs="Arial"/>
        </w:rPr>
        <w:t>to a trusted adult (e.g., parent</w:t>
      </w:r>
      <w:r w:rsidR="3397010E" w:rsidRPr="3D2AFC00">
        <w:rPr>
          <w:rFonts w:ascii="Arial" w:hAnsi="Arial" w:cs="Arial"/>
        </w:rPr>
        <w:t>/caregiver</w:t>
      </w:r>
      <w:r w:rsidRPr="3D2AFC00">
        <w:rPr>
          <w:rFonts w:ascii="Arial" w:hAnsi="Arial" w:cs="Arial"/>
        </w:rPr>
        <w:t>, teacher, administrator, support staff, police liaison officer)</w:t>
      </w:r>
      <w:r w:rsidR="359C35A3" w:rsidRPr="3D2AFC00">
        <w:rPr>
          <w:rFonts w:ascii="Arial" w:hAnsi="Arial" w:cs="Arial"/>
        </w:rPr>
        <w:t>.</w:t>
      </w:r>
    </w:p>
    <w:p w14:paraId="2700049B" w14:textId="79A6193D" w:rsidR="00485922" w:rsidRPr="00B25BDD" w:rsidRDefault="5CA75E07" w:rsidP="008B7DFD">
      <w:pPr>
        <w:pStyle w:val="ListParagraph"/>
        <w:numPr>
          <w:ilvl w:val="0"/>
          <w:numId w:val="16"/>
        </w:numPr>
        <w:ind w:left="1080"/>
        <w:rPr>
          <w:rFonts w:ascii="Arial" w:hAnsi="Arial" w:cs="Arial"/>
        </w:rPr>
      </w:pPr>
      <w:r w:rsidRPr="3D2AFC00">
        <w:rPr>
          <w:rFonts w:ascii="Arial" w:hAnsi="Arial" w:cs="Arial"/>
        </w:rPr>
        <w:lastRenderedPageBreak/>
        <w:t>Using the “Report Bullying Now” button on the school/board website</w:t>
      </w:r>
      <w:r w:rsidR="4F024685" w:rsidRPr="3D2AFC00">
        <w:rPr>
          <w:rFonts w:ascii="Arial" w:hAnsi="Arial" w:cs="Arial"/>
        </w:rPr>
        <w:t xml:space="preserve"> provides </w:t>
      </w:r>
      <w:r w:rsidR="65980102" w:rsidRPr="3D2AFC00">
        <w:rPr>
          <w:rFonts w:ascii="Arial" w:hAnsi="Arial" w:cs="Arial"/>
        </w:rPr>
        <w:t>students a</w:t>
      </w:r>
      <w:r w:rsidR="4F024685" w:rsidRPr="3D2AFC00">
        <w:rPr>
          <w:rFonts w:ascii="Arial" w:hAnsi="Arial" w:cs="Arial"/>
        </w:rPr>
        <w:t xml:space="preserve"> more discreet means of reporting bullying behaviours</w:t>
      </w:r>
      <w:r w:rsidR="4A79D14B" w:rsidRPr="3D2AFC00">
        <w:rPr>
          <w:rFonts w:ascii="Arial" w:hAnsi="Arial" w:cs="Arial"/>
        </w:rPr>
        <w:t>.</w:t>
      </w:r>
      <w:r w:rsidR="4F024685" w:rsidRPr="3D2AFC00">
        <w:rPr>
          <w:rFonts w:ascii="Arial" w:hAnsi="Arial" w:cs="Arial"/>
        </w:rPr>
        <w:t xml:space="preserve"> </w:t>
      </w:r>
    </w:p>
    <w:p w14:paraId="46BD71E5" w14:textId="77777777" w:rsidR="00485922" w:rsidRPr="00B25BDD" w:rsidRDefault="00485922" w:rsidP="008B7DFD">
      <w:pPr>
        <w:spacing w:after="0"/>
        <w:ind w:left="360"/>
        <w:rPr>
          <w:rFonts w:ascii="Arial" w:hAnsi="Arial" w:cs="Arial"/>
          <w:b/>
        </w:rPr>
      </w:pPr>
      <w:r w:rsidRPr="00B25BDD">
        <w:rPr>
          <w:rFonts w:ascii="Arial" w:hAnsi="Arial" w:cs="Arial"/>
          <w:b/>
        </w:rPr>
        <w:t>Staff Reporting:</w:t>
      </w:r>
    </w:p>
    <w:p w14:paraId="6CC731E2" w14:textId="77777777" w:rsidR="00485922" w:rsidRPr="00B25BDD" w:rsidRDefault="5CA75E07" w:rsidP="008B7DFD">
      <w:pPr>
        <w:pStyle w:val="ListParagraph"/>
        <w:numPr>
          <w:ilvl w:val="0"/>
          <w:numId w:val="17"/>
        </w:numPr>
        <w:ind w:left="1080"/>
        <w:rPr>
          <w:rFonts w:ascii="Arial" w:hAnsi="Arial" w:cs="Arial"/>
        </w:rPr>
      </w:pPr>
      <w:r w:rsidRPr="3D2AFC00">
        <w:rPr>
          <w:rFonts w:ascii="Arial" w:hAnsi="Arial" w:cs="Arial"/>
        </w:rPr>
        <w:t>“The Education Act states that an employee of the board who becomes aware that a student at the school of the board may have engaged in a serious student incident shall report the matter to the principal as soon as reasonably possible” (PPM 144)</w:t>
      </w:r>
    </w:p>
    <w:p w14:paraId="30D1A72F" w14:textId="77777777" w:rsidR="00485922" w:rsidRPr="00B25BDD" w:rsidRDefault="00485922" w:rsidP="008B7DFD">
      <w:pPr>
        <w:pStyle w:val="ListParagraph"/>
        <w:numPr>
          <w:ilvl w:val="0"/>
          <w:numId w:val="17"/>
        </w:numPr>
        <w:ind w:left="1080"/>
        <w:rPr>
          <w:rFonts w:ascii="Arial" w:hAnsi="Arial" w:cs="Arial"/>
        </w:rPr>
      </w:pPr>
      <w:r w:rsidRPr="00B25BDD">
        <w:rPr>
          <w:rFonts w:ascii="Arial" w:hAnsi="Arial" w:cs="Arial"/>
        </w:rPr>
        <w:t>When appropriate, staff complete and submit the “Safe Schools Incident Reporting Form – Part I” to the principal. The principal provides written acknowledgement to the employee using the “Safe Schools Incident Reporting Form – Part II” (PPM 144)</w:t>
      </w:r>
    </w:p>
    <w:p w14:paraId="7607881E" w14:textId="77777777" w:rsidR="00485922" w:rsidRPr="00B25BDD" w:rsidRDefault="00485922" w:rsidP="008B7DFD">
      <w:pPr>
        <w:spacing w:after="0"/>
        <w:ind w:left="360"/>
        <w:rPr>
          <w:rFonts w:ascii="Arial" w:hAnsi="Arial" w:cs="Arial"/>
          <w:b/>
        </w:rPr>
      </w:pPr>
      <w:r w:rsidRPr="00B25BDD">
        <w:rPr>
          <w:rFonts w:ascii="Arial" w:hAnsi="Arial" w:cs="Arial"/>
          <w:b/>
        </w:rPr>
        <w:t>Parent/Community Reporting:</w:t>
      </w:r>
    </w:p>
    <w:p w14:paraId="19FDE322" w14:textId="0859B7FF" w:rsidR="00485922" w:rsidRPr="00B25BDD" w:rsidRDefault="00485922" w:rsidP="008B7DFD">
      <w:pPr>
        <w:pStyle w:val="ListParagraph"/>
        <w:numPr>
          <w:ilvl w:val="0"/>
          <w:numId w:val="18"/>
        </w:numPr>
        <w:ind w:left="1080"/>
        <w:rPr>
          <w:rFonts w:ascii="Arial" w:hAnsi="Arial" w:cs="Arial"/>
        </w:rPr>
      </w:pPr>
      <w:r w:rsidRPr="00B25BDD">
        <w:rPr>
          <w:rFonts w:ascii="Arial" w:hAnsi="Arial" w:cs="Arial"/>
        </w:rPr>
        <w:t>Reporting bullying</w:t>
      </w:r>
      <w:r w:rsidR="00C053A6" w:rsidRPr="00B25BDD">
        <w:rPr>
          <w:rFonts w:ascii="Arial" w:hAnsi="Arial" w:cs="Arial"/>
        </w:rPr>
        <w:t xml:space="preserve"> and other harmful interactions</w:t>
      </w:r>
      <w:r w:rsidRPr="00B25BDD">
        <w:rPr>
          <w:rFonts w:ascii="Arial" w:hAnsi="Arial" w:cs="Arial"/>
        </w:rPr>
        <w:t xml:space="preserve"> to the classroom teacher, support staff and/or administration</w:t>
      </w:r>
    </w:p>
    <w:p w14:paraId="3BFF491F" w14:textId="5FCFE574" w:rsidR="00485922" w:rsidRPr="00B25BDD" w:rsidRDefault="00485922" w:rsidP="008B7DFD">
      <w:pPr>
        <w:pStyle w:val="ListParagraph"/>
        <w:numPr>
          <w:ilvl w:val="0"/>
          <w:numId w:val="18"/>
        </w:numPr>
        <w:ind w:left="1080"/>
        <w:rPr>
          <w:rFonts w:ascii="Arial" w:hAnsi="Arial" w:cs="Arial"/>
        </w:rPr>
      </w:pPr>
      <w:r w:rsidRPr="00B25BDD">
        <w:rPr>
          <w:rFonts w:ascii="Arial" w:hAnsi="Arial" w:cs="Arial"/>
        </w:rPr>
        <w:t>Using the “Report Bullying Now” button on the school website</w:t>
      </w:r>
    </w:p>
    <w:p w14:paraId="2698854A" w14:textId="5A3B9BBF" w:rsidR="00D36A53" w:rsidRDefault="00D36A53" w:rsidP="008B7DFD">
      <w:pPr>
        <w:ind w:left="360"/>
        <w:rPr>
          <w:rFonts w:ascii="Arial" w:hAnsi="Arial" w:cs="Arial"/>
          <w:b/>
        </w:rPr>
      </w:pPr>
      <w:r w:rsidRPr="00B25BDD">
        <w:rPr>
          <w:rFonts w:ascii="Arial" w:hAnsi="Arial" w:cs="Arial"/>
          <w:b/>
        </w:rPr>
        <w:t>Strategies that help students to feel safe to report (e.g., relationship-building strategies, reporting mechanisms, awareness-building)</w:t>
      </w:r>
    </w:p>
    <w:p w14:paraId="437F4016" w14:textId="77777777" w:rsidR="00070545" w:rsidRDefault="00070545" w:rsidP="00070545">
      <w:pPr>
        <w:pStyle w:val="BodyText"/>
        <w:numPr>
          <w:ilvl w:val="0"/>
          <w:numId w:val="42"/>
        </w:numPr>
        <w:kinsoku w:val="0"/>
        <w:overflowPunct w:val="0"/>
        <w:spacing w:after="0" w:line="225" w:lineRule="exact"/>
      </w:pPr>
      <w:r>
        <w:t>Ensuring the safety of all involved</w:t>
      </w:r>
    </w:p>
    <w:p w14:paraId="03CA51C1" w14:textId="77777777" w:rsidR="00070545" w:rsidRDefault="00070545" w:rsidP="00070545">
      <w:pPr>
        <w:pStyle w:val="ListParagraph"/>
        <w:numPr>
          <w:ilvl w:val="0"/>
          <w:numId w:val="42"/>
        </w:numPr>
        <w:tabs>
          <w:tab w:val="left" w:pos="467"/>
        </w:tabs>
        <w:kinsoku w:val="0"/>
        <w:overflowPunct w:val="0"/>
        <w:autoSpaceDE w:val="0"/>
        <w:autoSpaceDN w:val="0"/>
        <w:adjustRightInd w:val="0"/>
        <w:spacing w:after="0" w:line="240" w:lineRule="auto"/>
      </w:pPr>
      <w:r>
        <w:t>Responding to any student behaviour that is likely to have a negative impact on the school</w:t>
      </w:r>
      <w:r w:rsidRPr="00070545">
        <w:rPr>
          <w:spacing w:val="-15"/>
        </w:rPr>
        <w:t xml:space="preserve"> </w:t>
      </w:r>
      <w:proofErr w:type="gramStart"/>
      <w:r>
        <w:t>climate</w:t>
      </w:r>
      <w:proofErr w:type="gramEnd"/>
    </w:p>
    <w:p w14:paraId="6E20E769" w14:textId="77777777" w:rsidR="00070545" w:rsidRDefault="00070545" w:rsidP="00070545">
      <w:pPr>
        <w:pStyle w:val="ListParagraph"/>
        <w:numPr>
          <w:ilvl w:val="0"/>
          <w:numId w:val="42"/>
        </w:numPr>
        <w:tabs>
          <w:tab w:val="left" w:pos="467"/>
        </w:tabs>
        <w:kinsoku w:val="0"/>
        <w:overflowPunct w:val="0"/>
        <w:autoSpaceDE w:val="0"/>
        <w:autoSpaceDN w:val="0"/>
        <w:adjustRightInd w:val="0"/>
        <w:spacing w:after="0" w:line="240" w:lineRule="auto"/>
        <w:ind w:right="109"/>
      </w:pPr>
      <w:r>
        <w:t>Contacting the parents of the person(s) who has been harmed and the parents of the person(s) who has caused harm, in accordance with</w:t>
      </w:r>
      <w:r w:rsidRPr="00070545">
        <w:rPr>
          <w:spacing w:val="-21"/>
        </w:rPr>
        <w:t xml:space="preserve"> </w:t>
      </w:r>
      <w:proofErr w:type="gramStart"/>
      <w:r>
        <w:t>legislation</w:t>
      </w:r>
      <w:proofErr w:type="gramEnd"/>
    </w:p>
    <w:p w14:paraId="7F5AAA6A" w14:textId="77777777" w:rsidR="00070545" w:rsidRDefault="00070545" w:rsidP="00070545">
      <w:pPr>
        <w:pStyle w:val="ListParagraph"/>
        <w:numPr>
          <w:ilvl w:val="0"/>
          <w:numId w:val="42"/>
        </w:numPr>
        <w:tabs>
          <w:tab w:val="left" w:pos="467"/>
        </w:tabs>
        <w:kinsoku w:val="0"/>
        <w:overflowPunct w:val="0"/>
        <w:autoSpaceDE w:val="0"/>
        <w:autoSpaceDN w:val="0"/>
        <w:adjustRightInd w:val="0"/>
        <w:spacing w:before="1" w:after="0" w:line="279" w:lineRule="exact"/>
      </w:pPr>
      <w:r>
        <w:t>Collaborating with community partners, when</w:t>
      </w:r>
      <w:r w:rsidRPr="00070545">
        <w:rPr>
          <w:spacing w:val="-3"/>
        </w:rPr>
        <w:t xml:space="preserve"> </w:t>
      </w:r>
      <w:r>
        <w:t>appropriate</w:t>
      </w:r>
    </w:p>
    <w:p w14:paraId="5448ADB3" w14:textId="77777777" w:rsidR="00070545" w:rsidRDefault="00070545" w:rsidP="00070545">
      <w:pPr>
        <w:pStyle w:val="ListParagraph"/>
        <w:numPr>
          <w:ilvl w:val="0"/>
          <w:numId w:val="42"/>
        </w:numPr>
        <w:tabs>
          <w:tab w:val="left" w:pos="467"/>
        </w:tabs>
        <w:kinsoku w:val="0"/>
        <w:overflowPunct w:val="0"/>
        <w:autoSpaceDE w:val="0"/>
        <w:autoSpaceDN w:val="0"/>
        <w:adjustRightInd w:val="0"/>
        <w:spacing w:after="0" w:line="279" w:lineRule="exact"/>
      </w:pPr>
      <w:r>
        <w:t>Developing an action plan that is responsive and</w:t>
      </w:r>
      <w:r w:rsidRPr="00070545">
        <w:rPr>
          <w:spacing w:val="-2"/>
        </w:rPr>
        <w:t xml:space="preserve"> </w:t>
      </w:r>
      <w:proofErr w:type="gramStart"/>
      <w:r>
        <w:t>supportive</w:t>
      </w:r>
      <w:proofErr w:type="gramEnd"/>
    </w:p>
    <w:p w14:paraId="033C9C59" w14:textId="1D52F176" w:rsidR="00070545" w:rsidRDefault="00070545" w:rsidP="00070545">
      <w:pPr>
        <w:pStyle w:val="ListParagraph"/>
        <w:numPr>
          <w:ilvl w:val="0"/>
          <w:numId w:val="42"/>
        </w:numPr>
        <w:tabs>
          <w:tab w:val="left" w:pos="467"/>
        </w:tabs>
        <w:kinsoku w:val="0"/>
        <w:overflowPunct w:val="0"/>
        <w:autoSpaceDE w:val="0"/>
        <w:autoSpaceDN w:val="0"/>
        <w:adjustRightInd w:val="0"/>
        <w:spacing w:before="1" w:after="0" w:line="240" w:lineRule="auto"/>
      </w:pPr>
      <w:r>
        <w:t xml:space="preserve">Engaging in </w:t>
      </w:r>
      <w:r w:rsidR="006A0269">
        <w:t>r</w:t>
      </w:r>
      <w:r>
        <w:t xml:space="preserve">estorative </w:t>
      </w:r>
      <w:r w:rsidR="006A0269">
        <w:t>p</w:t>
      </w:r>
      <w:r>
        <w:t>ractice conferencing, when</w:t>
      </w:r>
      <w:r w:rsidRPr="00070545">
        <w:rPr>
          <w:spacing w:val="-7"/>
        </w:rPr>
        <w:t xml:space="preserve"> </w:t>
      </w:r>
      <w:r>
        <w:t>appropriate</w:t>
      </w:r>
    </w:p>
    <w:p w14:paraId="4746C086" w14:textId="77777777" w:rsidR="00070545" w:rsidRDefault="00070545" w:rsidP="00070545">
      <w:pPr>
        <w:pStyle w:val="ListParagraph"/>
        <w:numPr>
          <w:ilvl w:val="0"/>
          <w:numId w:val="42"/>
        </w:numPr>
        <w:tabs>
          <w:tab w:val="left" w:pos="467"/>
        </w:tabs>
        <w:kinsoku w:val="0"/>
        <w:overflowPunct w:val="0"/>
        <w:autoSpaceDE w:val="0"/>
        <w:autoSpaceDN w:val="0"/>
        <w:adjustRightInd w:val="0"/>
        <w:spacing w:after="0" w:line="240" w:lineRule="auto"/>
      </w:pPr>
      <w:r>
        <w:t>Implementing a Safe Schools Student Safety Plan, when</w:t>
      </w:r>
      <w:r w:rsidRPr="00070545">
        <w:rPr>
          <w:spacing w:val="-2"/>
        </w:rPr>
        <w:t xml:space="preserve"> </w:t>
      </w:r>
      <w:r>
        <w:t>necessary</w:t>
      </w:r>
    </w:p>
    <w:p w14:paraId="3BD2D15E" w14:textId="2FB3BB5B" w:rsidR="00070545" w:rsidRDefault="00070545" w:rsidP="00596411">
      <w:pPr>
        <w:pStyle w:val="ListParagraph"/>
        <w:numPr>
          <w:ilvl w:val="0"/>
          <w:numId w:val="42"/>
        </w:numPr>
        <w:tabs>
          <w:tab w:val="left" w:pos="467"/>
        </w:tabs>
        <w:kinsoku w:val="0"/>
        <w:overflowPunct w:val="0"/>
        <w:autoSpaceDE w:val="0"/>
        <w:autoSpaceDN w:val="0"/>
        <w:adjustRightInd w:val="0"/>
        <w:spacing w:before="1" w:after="0" w:line="240" w:lineRule="auto"/>
      </w:pPr>
      <w:r>
        <w:t>Implementing/reviewing a Special Education Behaviour Safety Plan, when</w:t>
      </w:r>
      <w:r w:rsidRPr="00070545">
        <w:rPr>
          <w:spacing w:val="-11"/>
        </w:rPr>
        <w:t xml:space="preserve"> </w:t>
      </w:r>
      <w:r>
        <w:t>appropriate</w:t>
      </w:r>
    </w:p>
    <w:p w14:paraId="1D275A97" w14:textId="77777777" w:rsidR="00596411" w:rsidRPr="00596411" w:rsidRDefault="00596411" w:rsidP="00596411">
      <w:pPr>
        <w:pStyle w:val="ListParagraph"/>
        <w:tabs>
          <w:tab w:val="left" w:pos="467"/>
        </w:tabs>
        <w:kinsoku w:val="0"/>
        <w:overflowPunct w:val="0"/>
        <w:autoSpaceDE w:val="0"/>
        <w:autoSpaceDN w:val="0"/>
        <w:adjustRightInd w:val="0"/>
        <w:spacing w:before="1" w:after="0" w:line="240" w:lineRule="auto"/>
        <w:ind w:left="759"/>
      </w:pPr>
    </w:p>
    <w:p w14:paraId="1E8D3745" w14:textId="77777777" w:rsidR="00306776" w:rsidRPr="00140CA9" w:rsidRDefault="00306776" w:rsidP="00306776">
      <w:pPr>
        <w:pStyle w:val="Heading3"/>
      </w:pPr>
      <w:r w:rsidRPr="00140CA9">
        <w:t xml:space="preserve">How We Are Building Capacity for </w:t>
      </w:r>
      <w:r>
        <w:t>Promoting Healthy Relationships as Part of a Positive School Climate</w:t>
      </w:r>
      <w:r w:rsidRPr="00140CA9">
        <w:t xml:space="preserve"> </w:t>
      </w:r>
      <w:r>
        <w:t>at Our School.</w:t>
      </w:r>
    </w:p>
    <w:p w14:paraId="2A8E2038" w14:textId="77777777" w:rsidR="00306776" w:rsidRPr="000A40FB" w:rsidRDefault="00306776" w:rsidP="00306776">
      <w:pPr>
        <w:rPr>
          <w:rFonts w:ascii="Arial" w:hAnsi="Arial" w:cs="Arial"/>
        </w:rPr>
      </w:pPr>
      <w:r w:rsidRPr="000A40FB">
        <w:rPr>
          <w:rFonts w:ascii="Arial" w:hAnsi="Arial" w:cs="Arial"/>
        </w:rPr>
        <w:t>Training/learning opportunities occur at the board level, community level and school level. Here are highlights of our training/learning opportunities:</w:t>
      </w:r>
    </w:p>
    <w:p w14:paraId="2976C921" w14:textId="77777777" w:rsidR="00306776" w:rsidRPr="000A40FB" w:rsidRDefault="00306776" w:rsidP="00306776">
      <w:pPr>
        <w:ind w:left="720"/>
        <w:rPr>
          <w:rFonts w:ascii="Arial" w:hAnsi="Arial" w:cs="Arial"/>
          <w:b/>
        </w:rPr>
      </w:pPr>
      <w:r w:rsidRPr="000A40FB">
        <w:rPr>
          <w:rFonts w:ascii="Arial" w:hAnsi="Arial" w:cs="Arial"/>
          <w:b/>
        </w:rPr>
        <w:t>Students:</w:t>
      </w:r>
    </w:p>
    <w:p w14:paraId="4EB0D6F9" w14:textId="78A1FA75"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Welcome back / </w:t>
      </w:r>
      <w:r w:rsidR="00D104F5">
        <w:rPr>
          <w:rFonts w:ascii="Calibri" w:hAnsi="Calibri" w:cs="Calibri"/>
          <w:color w:val="000000"/>
        </w:rPr>
        <w:t>Grade Level</w:t>
      </w:r>
      <w:r w:rsidRPr="00070545">
        <w:rPr>
          <w:rFonts w:ascii="Calibri" w:hAnsi="Calibri" w:cs="Calibri"/>
          <w:color w:val="000000"/>
        </w:rPr>
        <w:t xml:space="preserve"> Assembl</w:t>
      </w:r>
      <w:r w:rsidR="00D104F5">
        <w:rPr>
          <w:rFonts w:ascii="Calibri" w:hAnsi="Calibri" w:cs="Calibri"/>
          <w:color w:val="000000"/>
        </w:rPr>
        <w:t>ies – review Code of Conduct</w:t>
      </w:r>
      <w:r w:rsidRPr="00070545">
        <w:rPr>
          <w:rFonts w:ascii="Calibri" w:hAnsi="Calibri" w:cs="Calibri"/>
          <w:color w:val="000000"/>
        </w:rPr>
        <w:t xml:space="preserve"> </w:t>
      </w:r>
    </w:p>
    <w:p w14:paraId="7133E4FF" w14:textId="0821BEBC"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Safe Schools Bullying Awareness and Prevention and Student Voice Conferences </w:t>
      </w:r>
    </w:p>
    <w:p w14:paraId="6EE502F8" w14:textId="1A4BB2CD"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Talking About Mental Illness (TAMI) </w:t>
      </w:r>
    </w:p>
    <w:p w14:paraId="62AFD981" w14:textId="4113C410"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Cyber Safety </w:t>
      </w:r>
    </w:p>
    <w:p w14:paraId="0F381BFB" w14:textId="1EAA4632"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Digital Citizenship </w:t>
      </w:r>
    </w:p>
    <w:p w14:paraId="76963828" w14:textId="780B5B1D"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Public Health presentation </w:t>
      </w:r>
    </w:p>
    <w:p w14:paraId="7BF55DC6" w14:textId="08BCD0B9"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Specialist High Skills Major programming </w:t>
      </w:r>
    </w:p>
    <w:p w14:paraId="0F1B6FE4" w14:textId="6A7139F6"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Workplace safety presentations </w:t>
      </w:r>
    </w:p>
    <w:p w14:paraId="2AA03427" w14:textId="75A0C454"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Guidance </w:t>
      </w:r>
      <w:r w:rsidR="006A0269">
        <w:rPr>
          <w:rFonts w:ascii="Calibri" w:hAnsi="Calibri" w:cs="Calibri"/>
          <w:color w:val="000000"/>
        </w:rPr>
        <w:t>grade level Google Classrooms</w:t>
      </w:r>
    </w:p>
    <w:p w14:paraId="5EFD8A18" w14:textId="6297E9FB"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Mental Health Week </w:t>
      </w:r>
    </w:p>
    <w:p w14:paraId="3FA790F6" w14:textId="6243993F"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Character Trait Development in homeroom classes </w:t>
      </w:r>
    </w:p>
    <w:p w14:paraId="1A7109D5" w14:textId="3EC0E51B"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lastRenderedPageBreak/>
        <w:t xml:space="preserve">Student leadership initiatives with a focus on building community, establishing a positive </w:t>
      </w:r>
      <w:r w:rsidR="006A0269">
        <w:rPr>
          <w:rFonts w:ascii="Calibri" w:hAnsi="Calibri" w:cs="Calibri"/>
          <w:color w:val="000000"/>
        </w:rPr>
        <w:t xml:space="preserve">school </w:t>
      </w:r>
      <w:proofErr w:type="gramStart"/>
      <w:r w:rsidR="006A0269">
        <w:rPr>
          <w:rFonts w:ascii="Calibri" w:hAnsi="Calibri" w:cs="Calibri"/>
          <w:color w:val="000000"/>
        </w:rPr>
        <w:t>climate</w:t>
      </w:r>
      <w:proofErr w:type="gramEnd"/>
    </w:p>
    <w:p w14:paraId="4D0EC716" w14:textId="092224F6" w:rsidR="00306776" w:rsidRDefault="00306776" w:rsidP="00306776">
      <w:pPr>
        <w:ind w:left="720"/>
        <w:rPr>
          <w:rFonts w:ascii="Arial" w:hAnsi="Arial" w:cs="Arial"/>
        </w:rPr>
      </w:pPr>
    </w:p>
    <w:p w14:paraId="7DF0B746" w14:textId="77777777" w:rsidR="006A0269" w:rsidRPr="000A40FB" w:rsidRDefault="006A0269" w:rsidP="00306776">
      <w:pPr>
        <w:ind w:left="720"/>
        <w:rPr>
          <w:rFonts w:ascii="Arial" w:hAnsi="Arial" w:cs="Arial"/>
        </w:rPr>
      </w:pPr>
    </w:p>
    <w:p w14:paraId="4AF87780" w14:textId="77777777" w:rsidR="00306776" w:rsidRPr="000A40FB" w:rsidRDefault="00306776" w:rsidP="00306776">
      <w:pPr>
        <w:ind w:left="720"/>
        <w:rPr>
          <w:rFonts w:ascii="Arial" w:hAnsi="Arial" w:cs="Arial"/>
          <w:b/>
        </w:rPr>
      </w:pPr>
      <w:r w:rsidRPr="000A40FB">
        <w:rPr>
          <w:rFonts w:ascii="Arial" w:hAnsi="Arial" w:cs="Arial"/>
          <w:b/>
        </w:rPr>
        <w:t>Staff:</w:t>
      </w:r>
    </w:p>
    <w:p w14:paraId="78D26FE6" w14:textId="0C0F9AD7"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Culturally </w:t>
      </w:r>
      <w:r w:rsidR="00AA1B26">
        <w:rPr>
          <w:rFonts w:ascii="Calibri" w:hAnsi="Calibri" w:cs="Calibri"/>
          <w:color w:val="000000"/>
        </w:rPr>
        <w:t>r</w:t>
      </w:r>
      <w:r w:rsidRPr="00070545">
        <w:rPr>
          <w:rFonts w:ascii="Calibri" w:hAnsi="Calibri" w:cs="Calibri"/>
          <w:color w:val="000000"/>
        </w:rPr>
        <w:t xml:space="preserve">elevant and </w:t>
      </w:r>
      <w:r w:rsidR="00AA1B26">
        <w:rPr>
          <w:rFonts w:ascii="Calibri" w:hAnsi="Calibri" w:cs="Calibri"/>
          <w:color w:val="000000"/>
        </w:rPr>
        <w:t>r</w:t>
      </w:r>
      <w:r w:rsidRPr="00070545">
        <w:rPr>
          <w:rFonts w:ascii="Calibri" w:hAnsi="Calibri" w:cs="Calibri"/>
          <w:color w:val="000000"/>
        </w:rPr>
        <w:t xml:space="preserve">esponsive </w:t>
      </w:r>
      <w:r w:rsidR="00AA1B26">
        <w:rPr>
          <w:rFonts w:ascii="Calibri" w:hAnsi="Calibri" w:cs="Calibri"/>
          <w:color w:val="000000"/>
        </w:rPr>
        <w:t>p</w:t>
      </w:r>
      <w:r w:rsidRPr="00070545">
        <w:rPr>
          <w:rFonts w:ascii="Calibri" w:hAnsi="Calibri" w:cs="Calibri"/>
          <w:color w:val="000000"/>
        </w:rPr>
        <w:t xml:space="preserve">edagogy training </w:t>
      </w:r>
    </w:p>
    <w:p w14:paraId="3C1BC2BD" w14:textId="143DCCFE"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School Climate Survey/</w:t>
      </w:r>
      <w:r w:rsidR="00AA1B26">
        <w:rPr>
          <w:rFonts w:ascii="Calibri" w:hAnsi="Calibri" w:cs="Calibri"/>
          <w:color w:val="000000"/>
        </w:rPr>
        <w:t xml:space="preserve">Positive School Climate </w:t>
      </w:r>
      <w:r w:rsidRPr="00070545">
        <w:rPr>
          <w:rFonts w:ascii="Calibri" w:hAnsi="Calibri" w:cs="Calibri"/>
          <w:color w:val="000000"/>
        </w:rPr>
        <w:t xml:space="preserve">Team training </w:t>
      </w:r>
    </w:p>
    <w:p w14:paraId="100AB3FD" w14:textId="64C5F9FF"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DDSB Safety Week </w:t>
      </w:r>
    </w:p>
    <w:p w14:paraId="05A7B6E6" w14:textId="457F975E"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Mental Health First Aid for Adults </w:t>
      </w:r>
      <w:r w:rsidR="00AA1B26">
        <w:rPr>
          <w:rFonts w:ascii="Calibri" w:hAnsi="Calibri" w:cs="Calibri"/>
          <w:color w:val="000000"/>
        </w:rPr>
        <w:t>W</w:t>
      </w:r>
      <w:r w:rsidRPr="00070545">
        <w:rPr>
          <w:rFonts w:ascii="Calibri" w:hAnsi="Calibri" w:cs="Calibri"/>
          <w:color w:val="000000"/>
        </w:rPr>
        <w:t>ho Interact with Youth training</w:t>
      </w:r>
      <w:r w:rsidR="00AA1B26">
        <w:rPr>
          <w:rFonts w:ascii="Calibri" w:hAnsi="Calibri" w:cs="Calibri"/>
          <w:color w:val="000000"/>
        </w:rPr>
        <w:t xml:space="preserve">, ASIST </w:t>
      </w:r>
      <w:proofErr w:type="gramStart"/>
      <w:r w:rsidR="00AA1B26">
        <w:rPr>
          <w:rFonts w:ascii="Calibri" w:hAnsi="Calibri" w:cs="Calibri"/>
          <w:color w:val="000000"/>
        </w:rPr>
        <w:t>training</w:t>
      </w:r>
      <w:proofErr w:type="gramEnd"/>
      <w:r w:rsidRPr="00070545">
        <w:rPr>
          <w:rFonts w:ascii="Calibri" w:hAnsi="Calibri" w:cs="Calibri"/>
          <w:color w:val="000000"/>
        </w:rPr>
        <w:t xml:space="preserve"> </w:t>
      </w:r>
    </w:p>
    <w:p w14:paraId="0E203BB2" w14:textId="0C355C8E"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Violence Threat Risk Assessment Protocol training </w:t>
      </w:r>
    </w:p>
    <w:p w14:paraId="5DD3B7F7" w14:textId="77777777" w:rsidR="00AA1B26"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Safe Schools Bullying Awareness and Prevention Week and Pink Shirt Day</w:t>
      </w:r>
    </w:p>
    <w:p w14:paraId="293CDE97" w14:textId="77777777" w:rsidR="00AA1B26" w:rsidRDefault="00AA1B26" w:rsidP="00070545">
      <w:pPr>
        <w:pStyle w:val="ListParagraph"/>
        <w:numPr>
          <w:ilvl w:val="0"/>
          <w:numId w:val="38"/>
        </w:numPr>
        <w:autoSpaceDE w:val="0"/>
        <w:autoSpaceDN w:val="0"/>
        <w:adjustRightInd w:val="0"/>
        <w:spacing w:after="0" w:line="240" w:lineRule="auto"/>
        <w:rPr>
          <w:rFonts w:ascii="Calibri" w:hAnsi="Calibri" w:cs="Calibri"/>
          <w:color w:val="000000"/>
        </w:rPr>
      </w:pPr>
      <w:r>
        <w:rPr>
          <w:rFonts w:ascii="Calibri" w:hAnsi="Calibri" w:cs="Calibri"/>
          <w:color w:val="000000"/>
        </w:rPr>
        <w:t>Positivity Week and school activities</w:t>
      </w:r>
    </w:p>
    <w:p w14:paraId="3B1B2B9E" w14:textId="6EFC127C" w:rsidR="00070545" w:rsidRPr="00AA1B26" w:rsidRDefault="00AA1B26" w:rsidP="00AA1B26">
      <w:pPr>
        <w:pStyle w:val="ListParagraph"/>
        <w:numPr>
          <w:ilvl w:val="0"/>
          <w:numId w:val="38"/>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Orange Shirt Day, incorporate staff training and </w:t>
      </w:r>
      <w:proofErr w:type="gramStart"/>
      <w:r>
        <w:rPr>
          <w:rFonts w:ascii="Calibri" w:hAnsi="Calibri" w:cs="Calibri"/>
          <w:color w:val="000000"/>
        </w:rPr>
        <w:t>resources</w:t>
      </w:r>
      <w:proofErr w:type="gramEnd"/>
      <w:r w:rsidR="00070545" w:rsidRPr="00070545">
        <w:rPr>
          <w:rFonts w:ascii="Calibri" w:hAnsi="Calibri" w:cs="Calibri"/>
          <w:color w:val="000000"/>
        </w:rPr>
        <w:t xml:space="preserve"> </w:t>
      </w:r>
    </w:p>
    <w:p w14:paraId="1C6524AB" w14:textId="3C39A39B"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Building </w:t>
      </w:r>
      <w:r w:rsidR="00AA1B26">
        <w:rPr>
          <w:rFonts w:ascii="Calibri" w:hAnsi="Calibri" w:cs="Calibri"/>
          <w:color w:val="000000"/>
        </w:rPr>
        <w:t>r</w:t>
      </w:r>
      <w:r w:rsidRPr="00070545">
        <w:rPr>
          <w:rFonts w:ascii="Calibri" w:hAnsi="Calibri" w:cs="Calibri"/>
          <w:color w:val="000000"/>
        </w:rPr>
        <w:t xml:space="preserve">esiliency through </w:t>
      </w:r>
      <w:r w:rsidR="00AA1B26">
        <w:rPr>
          <w:rFonts w:ascii="Calibri" w:hAnsi="Calibri" w:cs="Calibri"/>
          <w:color w:val="000000"/>
        </w:rPr>
        <w:t>s</w:t>
      </w:r>
      <w:r w:rsidRPr="00070545">
        <w:rPr>
          <w:rFonts w:ascii="Calibri" w:hAnsi="Calibri" w:cs="Calibri"/>
          <w:color w:val="000000"/>
        </w:rPr>
        <w:t>elf-</w:t>
      </w:r>
      <w:r w:rsidR="00AA1B26">
        <w:rPr>
          <w:rFonts w:ascii="Calibri" w:hAnsi="Calibri" w:cs="Calibri"/>
          <w:color w:val="000000"/>
        </w:rPr>
        <w:t>r</w:t>
      </w:r>
      <w:r w:rsidRPr="00070545">
        <w:rPr>
          <w:rFonts w:ascii="Calibri" w:hAnsi="Calibri" w:cs="Calibri"/>
          <w:color w:val="000000"/>
        </w:rPr>
        <w:t xml:space="preserve">egulation </w:t>
      </w:r>
    </w:p>
    <w:p w14:paraId="6F3C668C" w14:textId="021417E0"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New Teacher Induction Program (NTIP) training </w:t>
      </w:r>
    </w:p>
    <w:p w14:paraId="050B0E8A" w14:textId="77BBAEDC"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Public Health presentations</w:t>
      </w:r>
      <w:r w:rsidR="00AA1B26">
        <w:rPr>
          <w:rFonts w:ascii="Calibri" w:hAnsi="Calibri" w:cs="Calibri"/>
          <w:color w:val="000000"/>
        </w:rPr>
        <w:t>, facilitated through Public Health Nurse</w:t>
      </w:r>
      <w:r w:rsidRPr="00070545">
        <w:rPr>
          <w:rFonts w:ascii="Calibri" w:hAnsi="Calibri" w:cs="Calibri"/>
          <w:color w:val="000000"/>
        </w:rPr>
        <w:t xml:space="preserve"> </w:t>
      </w:r>
    </w:p>
    <w:p w14:paraId="143966D4" w14:textId="73DE4861" w:rsidR="00070545" w:rsidRPr="00070545" w:rsidRDefault="00AA1B26" w:rsidP="00070545">
      <w:pPr>
        <w:pStyle w:val="ListParagraph"/>
        <w:numPr>
          <w:ilvl w:val="0"/>
          <w:numId w:val="38"/>
        </w:num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Where to Turn Guide shared with staff, students and school </w:t>
      </w:r>
      <w:proofErr w:type="gramStart"/>
      <w:r>
        <w:rPr>
          <w:rFonts w:ascii="Calibri" w:hAnsi="Calibri" w:cs="Calibri"/>
          <w:color w:val="000000"/>
        </w:rPr>
        <w:t>community</w:t>
      </w:r>
      <w:proofErr w:type="gramEnd"/>
    </w:p>
    <w:p w14:paraId="551C497E" w14:textId="77777777" w:rsidR="00070545" w:rsidRDefault="00070545" w:rsidP="00070545">
      <w:pPr>
        <w:rPr>
          <w:rFonts w:ascii="Arial" w:hAnsi="Arial" w:cs="Arial"/>
        </w:rPr>
      </w:pPr>
    </w:p>
    <w:p w14:paraId="4C983561" w14:textId="3C9B76FD" w:rsidR="00306776" w:rsidRDefault="00306776" w:rsidP="00306776">
      <w:pPr>
        <w:ind w:left="720"/>
        <w:rPr>
          <w:rFonts w:ascii="Arial" w:hAnsi="Arial" w:cs="Arial"/>
          <w:b/>
          <w:bCs/>
        </w:rPr>
      </w:pPr>
      <w:r w:rsidRPr="3D2AFC00">
        <w:rPr>
          <w:rFonts w:ascii="Arial" w:hAnsi="Arial" w:cs="Arial"/>
          <w:b/>
          <w:bCs/>
        </w:rPr>
        <w:t>Parents/caregivers:</w:t>
      </w:r>
    </w:p>
    <w:p w14:paraId="50E211C1" w14:textId="59AB66FD"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Parents Reaching Out Initiatives </w:t>
      </w:r>
    </w:p>
    <w:p w14:paraId="0BD004DD" w14:textId="2DE5F1FD"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Parents a</w:t>
      </w:r>
      <w:r w:rsidR="00AA1B26">
        <w:rPr>
          <w:rFonts w:ascii="Calibri" w:hAnsi="Calibri" w:cs="Calibri"/>
          <w:color w:val="000000"/>
        </w:rPr>
        <w:t>s</w:t>
      </w:r>
      <w:r w:rsidRPr="00070545">
        <w:rPr>
          <w:rFonts w:ascii="Calibri" w:hAnsi="Calibri" w:cs="Calibri"/>
          <w:color w:val="000000"/>
        </w:rPr>
        <w:t xml:space="preserve"> Partners Conference </w:t>
      </w:r>
    </w:p>
    <w:p w14:paraId="46574D67" w14:textId="2A2C4053"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School Community </w:t>
      </w:r>
      <w:r w:rsidR="00AA1B26">
        <w:rPr>
          <w:rFonts w:ascii="Calibri" w:hAnsi="Calibri" w:cs="Calibri"/>
          <w:color w:val="000000"/>
        </w:rPr>
        <w:t>Council</w:t>
      </w:r>
    </w:p>
    <w:p w14:paraId="1E414E53" w14:textId="4AA369CC" w:rsidR="00070545" w:rsidRPr="00070545" w:rsidRDefault="00AA1B26" w:rsidP="00070545">
      <w:pPr>
        <w:pStyle w:val="ListParagraph"/>
        <w:numPr>
          <w:ilvl w:val="0"/>
          <w:numId w:val="38"/>
        </w:numPr>
        <w:autoSpaceDE w:val="0"/>
        <w:autoSpaceDN w:val="0"/>
        <w:adjustRightInd w:val="0"/>
        <w:spacing w:after="0" w:line="240" w:lineRule="auto"/>
        <w:rPr>
          <w:rFonts w:ascii="Calibri" w:hAnsi="Calibri" w:cs="Calibri"/>
          <w:color w:val="000000"/>
        </w:rPr>
      </w:pPr>
      <w:r>
        <w:rPr>
          <w:rFonts w:ascii="Calibri" w:hAnsi="Calibri" w:cs="Calibri"/>
          <w:color w:val="000000"/>
        </w:rPr>
        <w:t>Incorporating</w:t>
      </w:r>
      <w:r w:rsidR="00070545" w:rsidRPr="00070545">
        <w:rPr>
          <w:rFonts w:ascii="Calibri" w:hAnsi="Calibri" w:cs="Calibri"/>
          <w:color w:val="000000"/>
        </w:rPr>
        <w:t xml:space="preserve"> guest speakers</w:t>
      </w:r>
      <w:r>
        <w:rPr>
          <w:rFonts w:ascii="Calibri" w:hAnsi="Calibri" w:cs="Calibri"/>
          <w:color w:val="000000"/>
        </w:rPr>
        <w:t xml:space="preserve"> at SCC meetings</w:t>
      </w:r>
      <w:r w:rsidR="00070545" w:rsidRPr="00070545">
        <w:rPr>
          <w:rFonts w:ascii="Calibri" w:hAnsi="Calibri" w:cs="Calibri"/>
          <w:color w:val="000000"/>
        </w:rPr>
        <w:t xml:space="preserve"> </w:t>
      </w:r>
    </w:p>
    <w:p w14:paraId="4A667AD4" w14:textId="79881F6F" w:rsidR="00070545" w:rsidRPr="00070545" w:rsidRDefault="00070545" w:rsidP="00070545">
      <w:pPr>
        <w:pStyle w:val="ListParagraph"/>
        <w:numPr>
          <w:ilvl w:val="0"/>
          <w:numId w:val="38"/>
        </w:numPr>
        <w:autoSpaceDE w:val="0"/>
        <w:autoSpaceDN w:val="0"/>
        <w:adjustRightInd w:val="0"/>
        <w:spacing w:after="0" w:line="240" w:lineRule="auto"/>
        <w:rPr>
          <w:rFonts w:ascii="Calibri" w:hAnsi="Calibri" w:cs="Calibri"/>
          <w:color w:val="000000"/>
        </w:rPr>
      </w:pPr>
      <w:r w:rsidRPr="00070545">
        <w:rPr>
          <w:rFonts w:ascii="Calibri" w:hAnsi="Calibri" w:cs="Calibri"/>
          <w:color w:val="000000"/>
        </w:rPr>
        <w:t xml:space="preserve">Parent engagement presentations/activities </w:t>
      </w:r>
    </w:p>
    <w:p w14:paraId="33309576" w14:textId="77777777" w:rsidR="00070545" w:rsidRPr="000A40FB" w:rsidRDefault="00070545" w:rsidP="00070545">
      <w:pPr>
        <w:rPr>
          <w:rFonts w:ascii="Arial" w:hAnsi="Arial" w:cs="Arial"/>
          <w:b/>
          <w:bCs/>
        </w:rPr>
      </w:pPr>
    </w:p>
    <w:p w14:paraId="4BBF83A2" w14:textId="5CD1AC97" w:rsidR="00306776" w:rsidRDefault="00306776" w:rsidP="00306776">
      <w:pPr>
        <w:pStyle w:val="Heading2"/>
      </w:pPr>
      <w:r>
        <w:t>Responsive Approaches</w:t>
      </w:r>
    </w:p>
    <w:p w14:paraId="4BA505D3" w14:textId="2CEE4450" w:rsidR="00485922" w:rsidRPr="00140CA9" w:rsidRDefault="5CA75E07" w:rsidP="008B7DFD">
      <w:pPr>
        <w:pStyle w:val="Heading3"/>
      </w:pPr>
      <w:r>
        <w:t>How We Respond to Bullying</w:t>
      </w:r>
      <w:r w:rsidR="4073F1D4">
        <w:t xml:space="preserve"> and other harmful interactions</w:t>
      </w:r>
      <w:r>
        <w:t xml:space="preserve"> at Our School</w:t>
      </w:r>
    </w:p>
    <w:p w14:paraId="14DD4825" w14:textId="65C9DC30" w:rsidR="00485922" w:rsidRPr="000E3D01" w:rsidRDefault="00485922" w:rsidP="00140CA9">
      <w:pPr>
        <w:rPr>
          <w:rFonts w:ascii="Arial" w:hAnsi="Arial" w:cs="Arial"/>
        </w:rPr>
      </w:pPr>
      <w:r w:rsidRPr="000E3D01">
        <w:rPr>
          <w:rFonts w:ascii="Arial" w:hAnsi="Arial" w:cs="Arial"/>
        </w:rPr>
        <w:t>Our school response follows a bias-</w:t>
      </w:r>
      <w:r w:rsidR="00C053A6" w:rsidRPr="000E3D01">
        <w:rPr>
          <w:rFonts w:ascii="Arial" w:hAnsi="Arial" w:cs="Arial"/>
        </w:rPr>
        <w:t xml:space="preserve">aware </w:t>
      </w:r>
      <w:r w:rsidRPr="000E3D01">
        <w:rPr>
          <w:rFonts w:ascii="Arial" w:hAnsi="Arial" w:cs="Arial"/>
        </w:rPr>
        <w:t>approach to progressive discipline that involves the following immediate and long-term actions:</w:t>
      </w:r>
    </w:p>
    <w:p w14:paraId="08257AC7" w14:textId="77777777" w:rsidR="00485922" w:rsidRPr="000E3D01" w:rsidRDefault="00485922" w:rsidP="0084712D">
      <w:pPr>
        <w:pStyle w:val="ListParagraph"/>
        <w:numPr>
          <w:ilvl w:val="0"/>
          <w:numId w:val="19"/>
        </w:numPr>
        <w:rPr>
          <w:rFonts w:ascii="Arial" w:hAnsi="Arial" w:cs="Arial"/>
        </w:rPr>
      </w:pPr>
      <w:r w:rsidRPr="000E3D01">
        <w:rPr>
          <w:rFonts w:ascii="Arial" w:hAnsi="Arial" w:cs="Arial"/>
        </w:rPr>
        <w:t>Ensuring the safety of all involved</w:t>
      </w:r>
    </w:p>
    <w:p w14:paraId="20E3D4C6" w14:textId="3BDE9FB0" w:rsidR="00485922" w:rsidRPr="000E3D01" w:rsidRDefault="5CA75E07" w:rsidP="0084712D">
      <w:pPr>
        <w:pStyle w:val="ListParagraph"/>
        <w:numPr>
          <w:ilvl w:val="0"/>
          <w:numId w:val="19"/>
        </w:numPr>
        <w:rPr>
          <w:rFonts w:ascii="Arial" w:hAnsi="Arial" w:cs="Arial"/>
        </w:rPr>
      </w:pPr>
      <w:r w:rsidRPr="3D2AFC00">
        <w:rPr>
          <w:rFonts w:ascii="Arial" w:hAnsi="Arial" w:cs="Arial"/>
        </w:rPr>
        <w:t xml:space="preserve">Responding to any student behaviour that is likely to have a negative impact on the school </w:t>
      </w:r>
      <w:proofErr w:type="gramStart"/>
      <w:r w:rsidRPr="3D2AFC00">
        <w:rPr>
          <w:rFonts w:ascii="Arial" w:hAnsi="Arial" w:cs="Arial"/>
        </w:rPr>
        <w:t>climate</w:t>
      </w:r>
      <w:proofErr w:type="gramEnd"/>
    </w:p>
    <w:p w14:paraId="5F667769" w14:textId="7D9F237A" w:rsidR="00485922" w:rsidRPr="000E3D01" w:rsidRDefault="00485922" w:rsidP="0084712D">
      <w:pPr>
        <w:pStyle w:val="ListParagraph"/>
        <w:numPr>
          <w:ilvl w:val="0"/>
          <w:numId w:val="19"/>
        </w:numPr>
        <w:rPr>
          <w:rFonts w:ascii="Arial" w:hAnsi="Arial" w:cs="Arial"/>
        </w:rPr>
      </w:pPr>
      <w:r w:rsidRPr="000E3D01">
        <w:rPr>
          <w:rFonts w:ascii="Arial" w:hAnsi="Arial" w:cs="Arial"/>
        </w:rPr>
        <w:t>Conducting a school-based investigation (consulting the Police/Board Protocol, when necessary</w:t>
      </w:r>
      <w:r w:rsidR="00352829" w:rsidRPr="000E3D01">
        <w:rPr>
          <w:rFonts w:ascii="Arial" w:hAnsi="Arial" w:cs="Arial"/>
        </w:rPr>
        <w:t xml:space="preserve"> and appropriate</w:t>
      </w:r>
      <w:r w:rsidRPr="000E3D01">
        <w:rPr>
          <w:rFonts w:ascii="Arial" w:hAnsi="Arial" w:cs="Arial"/>
        </w:rPr>
        <w:t>) considering mitigating</w:t>
      </w:r>
      <w:r w:rsidR="00C053A6" w:rsidRPr="000E3D01">
        <w:rPr>
          <w:rFonts w:ascii="Arial" w:hAnsi="Arial" w:cs="Arial"/>
        </w:rPr>
        <w:t>, human rights</w:t>
      </w:r>
      <w:r w:rsidRPr="000E3D01">
        <w:rPr>
          <w:rFonts w:ascii="Arial" w:hAnsi="Arial" w:cs="Arial"/>
        </w:rPr>
        <w:t xml:space="preserve"> and other factors</w:t>
      </w:r>
    </w:p>
    <w:p w14:paraId="78FFDBEC" w14:textId="7E458DE0" w:rsidR="00485922" w:rsidRPr="000E3D01" w:rsidRDefault="00485922" w:rsidP="0084712D">
      <w:pPr>
        <w:pStyle w:val="ListParagraph"/>
        <w:numPr>
          <w:ilvl w:val="0"/>
          <w:numId w:val="19"/>
        </w:numPr>
        <w:rPr>
          <w:rFonts w:ascii="Arial" w:hAnsi="Arial" w:cs="Arial"/>
        </w:rPr>
      </w:pPr>
      <w:r w:rsidRPr="76C4D846">
        <w:rPr>
          <w:rFonts w:ascii="Arial" w:hAnsi="Arial" w:cs="Arial"/>
        </w:rPr>
        <w:t>Contacting the parents</w:t>
      </w:r>
      <w:r w:rsidR="3C440436" w:rsidRPr="76C4D846">
        <w:rPr>
          <w:rFonts w:ascii="Arial" w:hAnsi="Arial" w:cs="Arial"/>
        </w:rPr>
        <w:t>/caregivers</w:t>
      </w:r>
      <w:r w:rsidRPr="76C4D846">
        <w:rPr>
          <w:rFonts w:ascii="Arial" w:hAnsi="Arial" w:cs="Arial"/>
        </w:rPr>
        <w:t xml:space="preserve"> of the person(s) who has been harmed and the parents</w:t>
      </w:r>
      <w:r w:rsidR="57776EB0" w:rsidRPr="76C4D846">
        <w:rPr>
          <w:rFonts w:ascii="Arial" w:hAnsi="Arial" w:cs="Arial"/>
        </w:rPr>
        <w:t>/caregivers</w:t>
      </w:r>
      <w:r w:rsidRPr="76C4D846">
        <w:rPr>
          <w:rFonts w:ascii="Arial" w:hAnsi="Arial" w:cs="Arial"/>
        </w:rPr>
        <w:t xml:space="preserve"> of the person(s) who has caused harm, in accordance with </w:t>
      </w:r>
      <w:proofErr w:type="gramStart"/>
      <w:r w:rsidRPr="76C4D846">
        <w:rPr>
          <w:rFonts w:ascii="Arial" w:hAnsi="Arial" w:cs="Arial"/>
        </w:rPr>
        <w:t>legislation</w:t>
      </w:r>
      <w:proofErr w:type="gramEnd"/>
    </w:p>
    <w:p w14:paraId="14FF198D" w14:textId="66A10025" w:rsidR="22A5F999" w:rsidRPr="000E3D01" w:rsidRDefault="22A5F999" w:rsidP="4695C754">
      <w:pPr>
        <w:pStyle w:val="ListParagraph"/>
        <w:numPr>
          <w:ilvl w:val="0"/>
          <w:numId w:val="19"/>
        </w:numPr>
        <w:rPr>
          <w:rFonts w:ascii="Arial" w:hAnsi="Arial" w:cs="Arial"/>
        </w:rPr>
      </w:pPr>
      <w:r w:rsidRPr="76C4D846">
        <w:rPr>
          <w:rFonts w:ascii="Arial" w:hAnsi="Arial" w:cs="Arial"/>
        </w:rPr>
        <w:lastRenderedPageBreak/>
        <w:t>Considering the broader context and implications of the harmful interaction</w:t>
      </w:r>
      <w:r w:rsidR="6A5971B1" w:rsidRPr="76C4D846">
        <w:rPr>
          <w:rFonts w:ascii="Arial" w:hAnsi="Arial" w:cs="Arial"/>
        </w:rPr>
        <w:t xml:space="preserve"> (e.g., racism, homophobia, </w:t>
      </w:r>
      <w:r w:rsidR="79F5EE9B" w:rsidRPr="76C4D846">
        <w:rPr>
          <w:rFonts w:ascii="Arial" w:hAnsi="Arial" w:cs="Arial"/>
        </w:rPr>
        <w:t xml:space="preserve">transphobia, biphobia, </w:t>
      </w:r>
      <w:r w:rsidR="0F9026EE" w:rsidRPr="76C4D846">
        <w:rPr>
          <w:rFonts w:ascii="Arial" w:hAnsi="Arial" w:cs="Arial"/>
        </w:rPr>
        <w:t>I</w:t>
      </w:r>
      <w:r w:rsidR="6A5971B1" w:rsidRPr="76C4D846">
        <w:rPr>
          <w:rFonts w:ascii="Arial" w:hAnsi="Arial" w:cs="Arial"/>
        </w:rPr>
        <w:t>slamophobia,</w:t>
      </w:r>
      <w:r w:rsidR="4C1456CF" w:rsidRPr="76C4D846">
        <w:rPr>
          <w:rFonts w:ascii="Arial" w:hAnsi="Arial" w:cs="Arial"/>
        </w:rPr>
        <w:t xml:space="preserve"> antisemitism,</w:t>
      </w:r>
      <w:r w:rsidR="6A5971B1" w:rsidRPr="76C4D846">
        <w:rPr>
          <w:rFonts w:ascii="Arial" w:hAnsi="Arial" w:cs="Arial"/>
        </w:rPr>
        <w:t xml:space="preserve"> </w:t>
      </w:r>
      <w:r w:rsidR="00FBCD28" w:rsidRPr="76C4D846">
        <w:rPr>
          <w:rFonts w:ascii="Arial" w:hAnsi="Arial" w:cs="Arial"/>
        </w:rPr>
        <w:t xml:space="preserve">faithism, </w:t>
      </w:r>
      <w:r w:rsidR="6A5971B1" w:rsidRPr="76C4D846">
        <w:rPr>
          <w:rFonts w:ascii="Arial" w:hAnsi="Arial" w:cs="Arial"/>
        </w:rPr>
        <w:t>classism, ableism, misogyny)</w:t>
      </w:r>
      <w:r w:rsidRPr="76C4D846">
        <w:rPr>
          <w:rFonts w:ascii="Arial" w:hAnsi="Arial" w:cs="Arial"/>
        </w:rPr>
        <w:t xml:space="preserve"> in order to inform both immediate and long-term </w:t>
      </w:r>
      <w:proofErr w:type="gramStart"/>
      <w:r w:rsidRPr="76C4D846">
        <w:rPr>
          <w:rFonts w:ascii="Arial" w:hAnsi="Arial" w:cs="Arial"/>
        </w:rPr>
        <w:t>responses</w:t>
      </w:r>
      <w:proofErr w:type="gramEnd"/>
    </w:p>
    <w:p w14:paraId="702612C4" w14:textId="498F8A25" w:rsidR="00485922" w:rsidRPr="000E3D01" w:rsidRDefault="00485922" w:rsidP="0084712D">
      <w:pPr>
        <w:pStyle w:val="ListParagraph"/>
        <w:numPr>
          <w:ilvl w:val="0"/>
          <w:numId w:val="19"/>
        </w:numPr>
        <w:rPr>
          <w:rFonts w:ascii="Arial" w:hAnsi="Arial" w:cs="Arial"/>
        </w:rPr>
      </w:pPr>
      <w:r w:rsidRPr="000E3D01">
        <w:rPr>
          <w:rFonts w:ascii="Arial" w:hAnsi="Arial" w:cs="Arial"/>
        </w:rPr>
        <w:t xml:space="preserve">Developing an action plan that is responsive and </w:t>
      </w:r>
      <w:proofErr w:type="gramStart"/>
      <w:r w:rsidRPr="000E3D01">
        <w:rPr>
          <w:rFonts w:ascii="Arial" w:hAnsi="Arial" w:cs="Arial"/>
        </w:rPr>
        <w:t>supportive</w:t>
      </w:r>
      <w:proofErr w:type="gramEnd"/>
    </w:p>
    <w:p w14:paraId="7FAAEE1F" w14:textId="54791E17" w:rsidR="00485922" w:rsidRPr="000E3D01" w:rsidRDefault="1210832C" w:rsidP="00350B56">
      <w:pPr>
        <w:pStyle w:val="ListParagraph"/>
        <w:numPr>
          <w:ilvl w:val="0"/>
          <w:numId w:val="19"/>
        </w:numPr>
        <w:rPr>
          <w:rFonts w:ascii="Arial" w:hAnsi="Arial" w:cs="Arial"/>
        </w:rPr>
      </w:pPr>
      <w:r w:rsidRPr="000E3D01">
        <w:rPr>
          <w:rFonts w:ascii="Arial" w:hAnsi="Arial" w:cs="Arial"/>
        </w:rPr>
        <w:t>Taking concrete steps to</w:t>
      </w:r>
      <w:r w:rsidR="00350B56" w:rsidRPr="000E3D01">
        <w:rPr>
          <w:rFonts w:ascii="Arial" w:hAnsi="Arial" w:cs="Arial"/>
        </w:rPr>
        <w:t xml:space="preserve"> repair relationship and restore a Positive School Climate</w:t>
      </w:r>
    </w:p>
    <w:p w14:paraId="5AE9BEEE" w14:textId="681B3B51" w:rsidR="49ABE44A" w:rsidRPr="000E3D01" w:rsidRDefault="49ABE44A" w:rsidP="4695C754">
      <w:pPr>
        <w:pStyle w:val="ListParagraph"/>
        <w:numPr>
          <w:ilvl w:val="0"/>
          <w:numId w:val="19"/>
        </w:numPr>
        <w:rPr>
          <w:rFonts w:ascii="Arial" w:hAnsi="Arial" w:cs="Arial"/>
        </w:rPr>
      </w:pPr>
      <w:r w:rsidRPr="76C4D846">
        <w:rPr>
          <w:rFonts w:ascii="Arial" w:hAnsi="Arial" w:cs="Arial"/>
        </w:rPr>
        <w:t xml:space="preserve">Considering individual, class, and/or whole-school learning opportunities to </w:t>
      </w:r>
      <w:r w:rsidR="049E86D9" w:rsidRPr="76C4D846">
        <w:rPr>
          <w:rFonts w:ascii="Arial" w:hAnsi="Arial" w:cs="Arial"/>
        </w:rPr>
        <w:t xml:space="preserve">foster the conditions wherein similar situations may be prevented in the </w:t>
      </w:r>
      <w:proofErr w:type="gramStart"/>
      <w:r w:rsidR="049E86D9" w:rsidRPr="76C4D846">
        <w:rPr>
          <w:rFonts w:ascii="Arial" w:hAnsi="Arial" w:cs="Arial"/>
        </w:rPr>
        <w:t>future</w:t>
      </w:r>
      <w:proofErr w:type="gramEnd"/>
    </w:p>
    <w:p w14:paraId="367ED717" w14:textId="2A4B7AA9" w:rsidR="15D82204" w:rsidRPr="00BF0B49" w:rsidRDefault="361D8394" w:rsidP="3D2AFC00">
      <w:pPr>
        <w:pStyle w:val="ListParagraph"/>
        <w:numPr>
          <w:ilvl w:val="0"/>
          <w:numId w:val="19"/>
        </w:numPr>
        <w:rPr>
          <w:rFonts w:ascii="Arial" w:eastAsiaTheme="minorEastAsia" w:hAnsi="Arial" w:cs="Arial"/>
        </w:rPr>
      </w:pPr>
      <w:r w:rsidRPr="3D2AFC00">
        <w:rPr>
          <w:rFonts w:ascii="Arial" w:hAnsi="Arial" w:cs="Arial"/>
        </w:rPr>
        <w:t>Consulting and collaborating with community partners, affinity groups and DDSB departments, as appropriate (e.g., DBEN, DENS</w:t>
      </w:r>
      <w:r w:rsidR="3443D902" w:rsidRPr="3D2AFC00">
        <w:rPr>
          <w:rFonts w:ascii="Arial" w:hAnsi="Arial" w:cs="Arial"/>
        </w:rPr>
        <w:t>A</w:t>
      </w:r>
      <w:r w:rsidRPr="3D2AFC00">
        <w:rPr>
          <w:rFonts w:ascii="Arial" w:hAnsi="Arial" w:cs="Arial"/>
        </w:rPr>
        <w:t xml:space="preserve">, </w:t>
      </w:r>
      <w:r w:rsidR="4BAEB465" w:rsidRPr="3D2AFC00">
        <w:rPr>
          <w:rFonts w:ascii="Arial" w:hAnsi="Arial" w:cs="Arial"/>
        </w:rPr>
        <w:t xml:space="preserve">KIEN, </w:t>
      </w:r>
      <w:r w:rsidRPr="3D2AFC00">
        <w:rPr>
          <w:rFonts w:ascii="Arial" w:hAnsi="Arial" w:cs="Arial"/>
        </w:rPr>
        <w:t>MEND, Equity, ISS, Indigenous Education, Positive School Climates)</w:t>
      </w:r>
    </w:p>
    <w:p w14:paraId="5B7E2474" w14:textId="38C9EDDB" w:rsidR="00485922" w:rsidRPr="00BF0B49" w:rsidRDefault="00485922" w:rsidP="0084712D">
      <w:pPr>
        <w:pStyle w:val="ListParagraph"/>
        <w:numPr>
          <w:ilvl w:val="0"/>
          <w:numId w:val="19"/>
        </w:numPr>
        <w:rPr>
          <w:rFonts w:ascii="Arial" w:hAnsi="Arial" w:cs="Arial"/>
        </w:rPr>
      </w:pPr>
      <w:r w:rsidRPr="00BF0B49">
        <w:rPr>
          <w:rFonts w:ascii="Arial" w:hAnsi="Arial" w:cs="Arial"/>
        </w:rPr>
        <w:t>Implementing a</w:t>
      </w:r>
      <w:r w:rsidR="003620CA" w:rsidRPr="00BF0B49">
        <w:rPr>
          <w:rFonts w:ascii="Arial" w:hAnsi="Arial" w:cs="Arial"/>
        </w:rPr>
        <w:t xml:space="preserve"> Positive School Climates</w:t>
      </w:r>
      <w:r w:rsidRPr="00BF0B49">
        <w:rPr>
          <w:rFonts w:ascii="Arial" w:hAnsi="Arial" w:cs="Arial"/>
        </w:rPr>
        <w:t xml:space="preserve"> Student Safety Plan, when necessary</w:t>
      </w:r>
    </w:p>
    <w:p w14:paraId="67028F36" w14:textId="7AE527E7" w:rsidR="003B3F31" w:rsidRPr="00BF0B49" w:rsidRDefault="00485922" w:rsidP="006A0A02">
      <w:pPr>
        <w:pStyle w:val="ListParagraph"/>
        <w:numPr>
          <w:ilvl w:val="0"/>
          <w:numId w:val="19"/>
        </w:numPr>
        <w:spacing w:after="240"/>
        <w:rPr>
          <w:rFonts w:ascii="Arial" w:hAnsi="Arial" w:cs="Arial"/>
        </w:rPr>
      </w:pPr>
      <w:r w:rsidRPr="00BF0B49">
        <w:rPr>
          <w:rFonts w:ascii="Arial" w:hAnsi="Arial" w:cs="Arial"/>
        </w:rPr>
        <w:t>Implementing/reviewing a</w:t>
      </w:r>
      <w:r w:rsidR="00AA1B26">
        <w:rPr>
          <w:rFonts w:ascii="Arial" w:hAnsi="Arial" w:cs="Arial"/>
        </w:rPr>
        <w:t>n</w:t>
      </w:r>
      <w:r w:rsidRPr="00BF0B49">
        <w:rPr>
          <w:rFonts w:ascii="Arial" w:hAnsi="Arial" w:cs="Arial"/>
        </w:rPr>
        <w:t xml:space="preserve"> </w:t>
      </w:r>
      <w:r w:rsidR="00AA1B26">
        <w:rPr>
          <w:rFonts w:ascii="Arial" w:hAnsi="Arial" w:cs="Arial"/>
        </w:rPr>
        <w:t>Inclusive Student Services</w:t>
      </w:r>
      <w:r w:rsidRPr="00BF0B49">
        <w:rPr>
          <w:rFonts w:ascii="Arial" w:hAnsi="Arial" w:cs="Arial"/>
        </w:rPr>
        <w:t xml:space="preserve"> Behaviour Safety Plan, when appropriate</w:t>
      </w:r>
    </w:p>
    <w:p w14:paraId="397BF358" w14:textId="77777777" w:rsidR="006A0A02" w:rsidRDefault="002F2E2F" w:rsidP="0019425D">
      <w:pPr>
        <w:pStyle w:val="Heading3"/>
      </w:pPr>
      <w:r w:rsidRPr="00140CA9">
        <w:t xml:space="preserve">How </w:t>
      </w:r>
      <w:r w:rsidR="006A0A02">
        <w:t>W</w:t>
      </w:r>
      <w:r w:rsidRPr="00140CA9">
        <w:t xml:space="preserve">e </w:t>
      </w:r>
      <w:r w:rsidR="006A0A02">
        <w:t>P</w:t>
      </w:r>
      <w:r w:rsidRPr="00140CA9">
        <w:t xml:space="preserve">rovide </w:t>
      </w:r>
      <w:r w:rsidR="006A0A02">
        <w:t>O</w:t>
      </w:r>
      <w:r w:rsidRPr="00140CA9">
        <w:t xml:space="preserve">ngoing </w:t>
      </w:r>
      <w:r w:rsidR="006A0A02">
        <w:t>S</w:t>
      </w:r>
      <w:r w:rsidRPr="00140CA9">
        <w:t xml:space="preserve">upport to </w:t>
      </w:r>
      <w:r w:rsidR="006A0A02">
        <w:t>T</w:t>
      </w:r>
      <w:r w:rsidRPr="00140CA9">
        <w:t>hose</w:t>
      </w:r>
      <w:r w:rsidR="003620CA">
        <w:t xml:space="preserve"> </w:t>
      </w:r>
      <w:r w:rsidR="006A0A02">
        <w:t>I</w:t>
      </w:r>
      <w:r w:rsidRPr="00140CA9">
        <w:t xml:space="preserve">mpacted by </w:t>
      </w:r>
      <w:r w:rsidR="006A0A02">
        <w:t>B</w:t>
      </w:r>
      <w:r w:rsidRPr="00140CA9">
        <w:t xml:space="preserve">ullying at </w:t>
      </w:r>
      <w:r w:rsidR="006A0A02">
        <w:t>O</w:t>
      </w:r>
      <w:r w:rsidRPr="00140CA9">
        <w:t xml:space="preserve">ur </w:t>
      </w:r>
      <w:r w:rsidR="006A0A02">
        <w:t>S</w:t>
      </w:r>
      <w:r w:rsidRPr="00140CA9">
        <w:t>chool</w:t>
      </w:r>
    </w:p>
    <w:p w14:paraId="5639BF25" w14:textId="68705BBB" w:rsidR="002F2E2F" w:rsidRPr="00BF0B49" w:rsidRDefault="002F2E2F" w:rsidP="006A0A02">
      <w:pPr>
        <w:rPr>
          <w:rFonts w:ascii="Arial" w:hAnsi="Arial" w:cs="Arial"/>
        </w:rPr>
      </w:pPr>
      <w:r w:rsidRPr="00BF0B49">
        <w:rPr>
          <w:rFonts w:ascii="Arial" w:hAnsi="Arial" w:cs="Arial"/>
        </w:rPr>
        <w:t>Support for the person(s) who has been harmed, the person(s) who has caused harm and the person(s) who has witnessed harm may include:</w:t>
      </w:r>
    </w:p>
    <w:p w14:paraId="0066E056" w14:textId="27694A10" w:rsidR="002F2E2F" w:rsidRPr="00BF0B49" w:rsidRDefault="002F2E2F" w:rsidP="00D26C18">
      <w:pPr>
        <w:pStyle w:val="ListParagraph"/>
        <w:numPr>
          <w:ilvl w:val="0"/>
          <w:numId w:val="19"/>
        </w:numPr>
        <w:spacing w:after="0"/>
        <w:rPr>
          <w:rFonts w:ascii="Arial" w:hAnsi="Arial" w:cs="Arial"/>
        </w:rPr>
      </w:pPr>
      <w:r w:rsidRPr="00BF0B49">
        <w:rPr>
          <w:rFonts w:ascii="Arial" w:hAnsi="Arial" w:cs="Arial"/>
        </w:rPr>
        <w:t xml:space="preserve">Furthering school-level support such as connection to a caring adult, classroom and yard considerations, special </w:t>
      </w:r>
      <w:r w:rsidR="00134758" w:rsidRPr="00BF0B49">
        <w:rPr>
          <w:rFonts w:ascii="Arial" w:hAnsi="Arial" w:cs="Arial"/>
        </w:rPr>
        <w:t>needs</w:t>
      </w:r>
      <w:r w:rsidRPr="00BF0B49">
        <w:rPr>
          <w:rFonts w:ascii="Arial" w:hAnsi="Arial" w:cs="Arial"/>
        </w:rPr>
        <w:t xml:space="preserve"> considerations, participation in co-curricular programming</w:t>
      </w:r>
    </w:p>
    <w:p w14:paraId="05B8FA52" w14:textId="3A27DB03" w:rsidR="002F2E2F" w:rsidRPr="00BF0B49" w:rsidRDefault="002F2E2F" w:rsidP="00D26C18">
      <w:pPr>
        <w:pStyle w:val="ListParagraph"/>
        <w:numPr>
          <w:ilvl w:val="0"/>
          <w:numId w:val="19"/>
        </w:numPr>
        <w:spacing w:after="0"/>
        <w:rPr>
          <w:rFonts w:ascii="Arial" w:hAnsi="Arial" w:cs="Arial"/>
        </w:rPr>
      </w:pPr>
      <w:r w:rsidRPr="00BF0B49">
        <w:rPr>
          <w:rFonts w:ascii="Arial" w:hAnsi="Arial" w:cs="Arial"/>
        </w:rPr>
        <w:t>Implementing board-level supports such as social work or psychological services (with consent)</w:t>
      </w:r>
    </w:p>
    <w:p w14:paraId="2467BC50" w14:textId="77777777" w:rsidR="002F2E2F" w:rsidRPr="00BF0B49" w:rsidRDefault="002F2E2F" w:rsidP="0084712D">
      <w:pPr>
        <w:pStyle w:val="ListParagraph"/>
        <w:numPr>
          <w:ilvl w:val="0"/>
          <w:numId w:val="19"/>
        </w:numPr>
        <w:rPr>
          <w:rFonts w:ascii="Arial" w:hAnsi="Arial" w:cs="Arial"/>
        </w:rPr>
      </w:pPr>
      <w:r w:rsidRPr="00BF0B49">
        <w:rPr>
          <w:rFonts w:ascii="Arial" w:hAnsi="Arial" w:cs="Arial"/>
        </w:rPr>
        <w:t>Identifying community support resources</w:t>
      </w:r>
    </w:p>
    <w:p w14:paraId="3AB00478" w14:textId="66450463" w:rsidR="0084712D" w:rsidRPr="00BF0B49" w:rsidRDefault="002F2E2F" w:rsidP="0084712D">
      <w:pPr>
        <w:pStyle w:val="ListParagraph"/>
        <w:numPr>
          <w:ilvl w:val="0"/>
          <w:numId w:val="19"/>
        </w:numPr>
        <w:rPr>
          <w:rFonts w:ascii="Arial" w:hAnsi="Arial" w:cs="Arial"/>
        </w:rPr>
      </w:pPr>
      <w:r w:rsidRPr="00BF0B49">
        <w:rPr>
          <w:rFonts w:ascii="Arial" w:hAnsi="Arial" w:cs="Arial"/>
        </w:rPr>
        <w:t xml:space="preserve">Implementing a </w:t>
      </w:r>
      <w:r w:rsidR="006A0A02" w:rsidRPr="00BF0B49">
        <w:rPr>
          <w:rFonts w:ascii="Arial" w:hAnsi="Arial" w:cs="Arial"/>
        </w:rPr>
        <w:t>Student Safety Plan</w:t>
      </w:r>
      <w:r w:rsidRPr="00BF0B49">
        <w:rPr>
          <w:rFonts w:ascii="Arial" w:hAnsi="Arial" w:cs="Arial"/>
        </w:rPr>
        <w:t xml:space="preserve"> when necessary</w:t>
      </w:r>
    </w:p>
    <w:p w14:paraId="0DA8341E" w14:textId="77777777" w:rsidR="002F2E2F" w:rsidRPr="00BF0B49" w:rsidRDefault="002F2E2F" w:rsidP="00140CA9">
      <w:pPr>
        <w:rPr>
          <w:rFonts w:ascii="Arial" w:hAnsi="Arial" w:cs="Arial"/>
        </w:rPr>
      </w:pPr>
      <w:r w:rsidRPr="00BF0B49">
        <w:rPr>
          <w:rFonts w:ascii="Arial" w:hAnsi="Arial" w:cs="Arial"/>
        </w:rPr>
        <w:t>Follow-up for the person(s) who has been harmed, the person(s) who has caused harm and the person(s) who has witnessed harm will include:</w:t>
      </w:r>
    </w:p>
    <w:p w14:paraId="5E47E0A9" w14:textId="77777777" w:rsidR="00D26C18" w:rsidRPr="00BF0B49" w:rsidRDefault="002F2E2F" w:rsidP="0084712D">
      <w:pPr>
        <w:pStyle w:val="ListParagraph"/>
        <w:numPr>
          <w:ilvl w:val="0"/>
          <w:numId w:val="20"/>
        </w:numPr>
        <w:rPr>
          <w:rFonts w:ascii="Arial" w:hAnsi="Arial" w:cs="Arial"/>
        </w:rPr>
      </w:pPr>
      <w:r w:rsidRPr="00BF0B49">
        <w:rPr>
          <w:rFonts w:ascii="Arial" w:hAnsi="Arial" w:cs="Arial"/>
        </w:rPr>
        <w:t>Individual monitoring based on specific needs (e.g., regular check-ins)</w:t>
      </w:r>
    </w:p>
    <w:p w14:paraId="159885BD" w14:textId="77777777" w:rsidR="008C431B" w:rsidRDefault="156228FC" w:rsidP="4695C754">
      <w:pPr>
        <w:pStyle w:val="ListParagraph"/>
        <w:numPr>
          <w:ilvl w:val="0"/>
          <w:numId w:val="20"/>
        </w:numPr>
        <w:rPr>
          <w:rFonts w:ascii="Arial" w:hAnsi="Arial" w:cs="Arial"/>
        </w:rPr>
      </w:pPr>
      <w:r w:rsidRPr="00BF0B49">
        <w:rPr>
          <w:rFonts w:ascii="Arial" w:hAnsi="Arial" w:cs="Arial"/>
        </w:rPr>
        <w:t>Conversations or learning opportunities</w:t>
      </w:r>
      <w:r w:rsidR="4491FB4C" w:rsidRPr="00BF0B49">
        <w:rPr>
          <w:rFonts w:ascii="Arial" w:hAnsi="Arial" w:cs="Arial"/>
        </w:rPr>
        <w:t xml:space="preserve"> as needed to support self-awareness, understanding of impact</w:t>
      </w:r>
      <w:r w:rsidR="3E2B4E7E" w:rsidRPr="00BF0B49">
        <w:rPr>
          <w:rFonts w:ascii="Arial" w:hAnsi="Arial" w:cs="Arial"/>
        </w:rPr>
        <w:t xml:space="preserve">, </w:t>
      </w:r>
      <w:r w:rsidR="1C37880A" w:rsidRPr="00BF0B49">
        <w:rPr>
          <w:rFonts w:ascii="Arial" w:hAnsi="Arial" w:cs="Arial"/>
        </w:rPr>
        <w:t xml:space="preserve">social-emotional learning skills, </w:t>
      </w:r>
      <w:r w:rsidR="3E2B4E7E" w:rsidRPr="00BF0B49">
        <w:rPr>
          <w:rFonts w:ascii="Arial" w:hAnsi="Arial" w:cs="Arial"/>
        </w:rPr>
        <w:t>and</w:t>
      </w:r>
      <w:r w:rsidR="12922401" w:rsidRPr="00BF0B49">
        <w:rPr>
          <w:rFonts w:ascii="Arial" w:hAnsi="Arial" w:cs="Arial"/>
        </w:rPr>
        <w:t>/or</w:t>
      </w:r>
      <w:r w:rsidR="3E2B4E7E" w:rsidRPr="00BF0B49">
        <w:rPr>
          <w:rFonts w:ascii="Arial" w:hAnsi="Arial" w:cs="Arial"/>
        </w:rPr>
        <w:t xml:space="preserve"> to inspire a shift in ideological trajectory if needed, e.g., i</w:t>
      </w:r>
      <w:r w:rsidR="59E9726F" w:rsidRPr="00BF0B49">
        <w:rPr>
          <w:rFonts w:ascii="Arial" w:hAnsi="Arial" w:cs="Arial"/>
        </w:rPr>
        <w:t xml:space="preserve">n cases where </w:t>
      </w:r>
      <w:r w:rsidR="6470C376" w:rsidRPr="00BF0B49">
        <w:rPr>
          <w:rFonts w:ascii="Arial" w:hAnsi="Arial" w:cs="Arial"/>
        </w:rPr>
        <w:t xml:space="preserve">ignorance, hate or discrimination are at </w:t>
      </w:r>
      <w:proofErr w:type="gramStart"/>
      <w:r w:rsidR="6470C376" w:rsidRPr="00BF0B49">
        <w:rPr>
          <w:rFonts w:ascii="Arial" w:hAnsi="Arial" w:cs="Arial"/>
        </w:rPr>
        <w:t>play</w:t>
      </w:r>
      <w:proofErr w:type="gramEnd"/>
    </w:p>
    <w:p w14:paraId="487BD506" w14:textId="77777777" w:rsidR="002F2E2F" w:rsidRPr="00140CA9" w:rsidRDefault="002F2E2F" w:rsidP="0084712D">
      <w:pPr>
        <w:pStyle w:val="Heading2"/>
      </w:pPr>
      <w:r w:rsidRPr="00140CA9">
        <w:t>Communication</w:t>
      </w:r>
    </w:p>
    <w:p w14:paraId="51A82BBC" w14:textId="01D35930" w:rsidR="002F2E2F" w:rsidRPr="00140CA9" w:rsidRDefault="3B78B2FB" w:rsidP="0084712D">
      <w:pPr>
        <w:pStyle w:val="Heading3"/>
      </w:pPr>
      <w:r>
        <w:t xml:space="preserve">How We are Communicating </w:t>
      </w:r>
      <w:r w:rsidR="2D78F9A3">
        <w:t>with</w:t>
      </w:r>
      <w:r>
        <w:t xml:space="preserve"> Students, Staff, Parents</w:t>
      </w:r>
      <w:r w:rsidR="338B9BE2">
        <w:t>/Caregivers</w:t>
      </w:r>
      <w:r>
        <w:t xml:space="preserve"> and the Community</w:t>
      </w:r>
    </w:p>
    <w:p w14:paraId="3BA29BFF" w14:textId="36BA4FA2" w:rsidR="002F2E2F" w:rsidRPr="008A55BF" w:rsidRDefault="3B78B2FB" w:rsidP="00140CA9">
      <w:pPr>
        <w:rPr>
          <w:rFonts w:ascii="Arial" w:hAnsi="Arial" w:cs="Arial"/>
        </w:rPr>
      </w:pPr>
      <w:r w:rsidRPr="3D2AFC00">
        <w:rPr>
          <w:rFonts w:ascii="Arial" w:hAnsi="Arial" w:cs="Arial"/>
        </w:rPr>
        <w:t>To support a whole school approach, the school will communicate with staff, students, parents</w:t>
      </w:r>
      <w:r w:rsidR="77F847CB" w:rsidRPr="3D2AFC00">
        <w:rPr>
          <w:rFonts w:ascii="Arial" w:hAnsi="Arial" w:cs="Arial"/>
        </w:rPr>
        <w:t>/caregivers</w:t>
      </w:r>
      <w:r w:rsidRPr="3D2AFC00">
        <w:rPr>
          <w:rFonts w:ascii="Arial" w:hAnsi="Arial" w:cs="Arial"/>
        </w:rPr>
        <w:t xml:space="preserve"> and the community. Communication methods include:</w:t>
      </w:r>
    </w:p>
    <w:p w14:paraId="2BBF4A19" w14:textId="77777777" w:rsidR="00070545" w:rsidRPr="00070545" w:rsidRDefault="00070545" w:rsidP="00070545">
      <w:pPr>
        <w:pStyle w:val="ListParagraph"/>
        <w:numPr>
          <w:ilvl w:val="0"/>
          <w:numId w:val="41"/>
        </w:numPr>
        <w:autoSpaceDE w:val="0"/>
        <w:autoSpaceDN w:val="0"/>
        <w:adjustRightInd w:val="0"/>
        <w:spacing w:after="0" w:line="240" w:lineRule="auto"/>
        <w:rPr>
          <w:rFonts w:ascii="Arial" w:hAnsi="Arial" w:cs="Arial"/>
          <w:color w:val="000000"/>
        </w:rPr>
      </w:pPr>
      <w:r w:rsidRPr="00070545">
        <w:rPr>
          <w:rFonts w:ascii="Arial" w:hAnsi="Arial" w:cs="Arial"/>
          <w:color w:val="000000"/>
        </w:rPr>
        <w:t xml:space="preserve">Student agenda </w:t>
      </w:r>
    </w:p>
    <w:p w14:paraId="648A68C9" w14:textId="23103719" w:rsidR="00070545" w:rsidRPr="00070545" w:rsidRDefault="00070545" w:rsidP="00070545">
      <w:pPr>
        <w:pStyle w:val="ListParagraph"/>
        <w:numPr>
          <w:ilvl w:val="0"/>
          <w:numId w:val="41"/>
        </w:numPr>
        <w:autoSpaceDE w:val="0"/>
        <w:autoSpaceDN w:val="0"/>
        <w:adjustRightInd w:val="0"/>
        <w:spacing w:after="0" w:line="240" w:lineRule="auto"/>
        <w:rPr>
          <w:rFonts w:ascii="Arial" w:hAnsi="Arial" w:cs="Arial"/>
          <w:color w:val="000000"/>
        </w:rPr>
      </w:pPr>
      <w:r w:rsidRPr="00070545">
        <w:rPr>
          <w:rFonts w:ascii="Arial" w:hAnsi="Arial" w:cs="Arial"/>
          <w:color w:val="000000"/>
        </w:rPr>
        <w:t>Social media</w:t>
      </w:r>
      <w:r w:rsidR="00D104F5">
        <w:rPr>
          <w:rFonts w:ascii="Arial" w:hAnsi="Arial" w:cs="Arial"/>
          <w:color w:val="000000"/>
        </w:rPr>
        <w:t>; Instagram, email messaging weekly</w:t>
      </w:r>
      <w:r w:rsidRPr="00070545">
        <w:rPr>
          <w:rFonts w:ascii="Arial" w:hAnsi="Arial" w:cs="Arial"/>
          <w:color w:val="000000"/>
        </w:rPr>
        <w:t xml:space="preserve"> </w:t>
      </w:r>
    </w:p>
    <w:p w14:paraId="2CE2E0B4" w14:textId="3899DAEC" w:rsidR="00070545" w:rsidRPr="00070545" w:rsidRDefault="00070545" w:rsidP="00070545">
      <w:pPr>
        <w:pStyle w:val="ListParagraph"/>
        <w:numPr>
          <w:ilvl w:val="0"/>
          <w:numId w:val="41"/>
        </w:numPr>
        <w:autoSpaceDE w:val="0"/>
        <w:autoSpaceDN w:val="0"/>
        <w:adjustRightInd w:val="0"/>
        <w:spacing w:after="0" w:line="240" w:lineRule="auto"/>
        <w:rPr>
          <w:rFonts w:ascii="Arial" w:hAnsi="Arial" w:cs="Arial"/>
          <w:color w:val="000000"/>
        </w:rPr>
      </w:pPr>
      <w:r w:rsidRPr="00070545">
        <w:rPr>
          <w:rFonts w:ascii="Arial" w:hAnsi="Arial" w:cs="Arial"/>
          <w:color w:val="000000"/>
        </w:rPr>
        <w:t xml:space="preserve">Posters </w:t>
      </w:r>
      <w:r w:rsidR="003753E1">
        <w:rPr>
          <w:rFonts w:ascii="Arial" w:hAnsi="Arial" w:cs="Arial"/>
          <w:color w:val="000000"/>
        </w:rPr>
        <w:t>and bulletin boards</w:t>
      </w:r>
    </w:p>
    <w:p w14:paraId="16D332A2" w14:textId="6DDC789A" w:rsidR="00070545" w:rsidRPr="00070545" w:rsidRDefault="00070545" w:rsidP="00070545">
      <w:pPr>
        <w:pStyle w:val="ListParagraph"/>
        <w:numPr>
          <w:ilvl w:val="0"/>
          <w:numId w:val="41"/>
        </w:numPr>
        <w:autoSpaceDE w:val="0"/>
        <w:autoSpaceDN w:val="0"/>
        <w:adjustRightInd w:val="0"/>
        <w:spacing w:after="0" w:line="240" w:lineRule="auto"/>
        <w:rPr>
          <w:rFonts w:ascii="Arial" w:hAnsi="Arial" w:cs="Arial"/>
          <w:color w:val="000000"/>
        </w:rPr>
      </w:pPr>
      <w:r w:rsidRPr="00070545">
        <w:rPr>
          <w:rFonts w:ascii="Arial" w:hAnsi="Arial" w:cs="Arial"/>
          <w:color w:val="000000"/>
        </w:rPr>
        <w:t xml:space="preserve">Staff meetings </w:t>
      </w:r>
    </w:p>
    <w:p w14:paraId="6847512A" w14:textId="7F871389" w:rsidR="0084712D" w:rsidRPr="00070545" w:rsidRDefault="00070545" w:rsidP="00070545">
      <w:pPr>
        <w:pStyle w:val="ListParagraph"/>
        <w:numPr>
          <w:ilvl w:val="0"/>
          <w:numId w:val="41"/>
        </w:numPr>
        <w:rPr>
          <w:rFonts w:ascii="Arial" w:hAnsi="Arial" w:cs="Arial"/>
        </w:rPr>
      </w:pPr>
      <w:r w:rsidRPr="00070545">
        <w:rPr>
          <w:rFonts w:ascii="Arial" w:hAnsi="Arial" w:cs="Arial"/>
          <w:color w:val="000000"/>
        </w:rPr>
        <w:t xml:space="preserve">Student leaders </w:t>
      </w:r>
    </w:p>
    <w:p w14:paraId="788193E1" w14:textId="2C5E32B9" w:rsidR="00070545" w:rsidRPr="00070545" w:rsidRDefault="00070545" w:rsidP="00070545">
      <w:pPr>
        <w:pStyle w:val="ListParagraph"/>
        <w:numPr>
          <w:ilvl w:val="0"/>
          <w:numId w:val="41"/>
        </w:numPr>
        <w:autoSpaceDE w:val="0"/>
        <w:autoSpaceDN w:val="0"/>
        <w:adjustRightInd w:val="0"/>
        <w:spacing w:after="0" w:line="240" w:lineRule="auto"/>
        <w:rPr>
          <w:rFonts w:ascii="Arial" w:hAnsi="Arial" w:cs="Arial"/>
          <w:color w:val="000000"/>
        </w:rPr>
      </w:pPr>
      <w:r w:rsidRPr="00070545">
        <w:rPr>
          <w:rFonts w:ascii="Arial" w:hAnsi="Arial" w:cs="Arial"/>
          <w:color w:val="000000"/>
        </w:rPr>
        <w:t xml:space="preserve">Discussions and conversations </w:t>
      </w:r>
    </w:p>
    <w:p w14:paraId="1E130CCF" w14:textId="29C5D1D7" w:rsidR="00070545" w:rsidRPr="00070545" w:rsidRDefault="00070545" w:rsidP="00070545">
      <w:pPr>
        <w:pStyle w:val="ListParagraph"/>
        <w:numPr>
          <w:ilvl w:val="0"/>
          <w:numId w:val="41"/>
        </w:numPr>
        <w:autoSpaceDE w:val="0"/>
        <w:autoSpaceDN w:val="0"/>
        <w:adjustRightInd w:val="0"/>
        <w:spacing w:after="0" w:line="240" w:lineRule="auto"/>
        <w:rPr>
          <w:rFonts w:ascii="Arial" w:hAnsi="Arial" w:cs="Arial"/>
          <w:color w:val="000000"/>
        </w:rPr>
      </w:pPr>
      <w:r w:rsidRPr="00070545">
        <w:rPr>
          <w:rFonts w:ascii="Arial" w:hAnsi="Arial" w:cs="Arial"/>
          <w:color w:val="000000"/>
        </w:rPr>
        <w:t xml:space="preserve">Announcements </w:t>
      </w:r>
    </w:p>
    <w:p w14:paraId="5BDF3498" w14:textId="2F2A4D9C" w:rsidR="00070545" w:rsidRPr="00070545" w:rsidRDefault="00AA1B26" w:rsidP="00070545">
      <w:pPr>
        <w:pStyle w:val="ListParagraph"/>
        <w:numPr>
          <w:ilvl w:val="0"/>
          <w:numId w:val="41"/>
        </w:numPr>
        <w:autoSpaceDE w:val="0"/>
        <w:autoSpaceDN w:val="0"/>
        <w:adjustRightInd w:val="0"/>
        <w:spacing w:after="0" w:line="240" w:lineRule="auto"/>
        <w:rPr>
          <w:rFonts w:ascii="Arial" w:hAnsi="Arial" w:cs="Arial"/>
          <w:color w:val="000000"/>
        </w:rPr>
      </w:pPr>
      <w:r>
        <w:rPr>
          <w:rFonts w:ascii="Arial" w:hAnsi="Arial" w:cs="Arial"/>
          <w:color w:val="000000"/>
        </w:rPr>
        <w:t>C</w:t>
      </w:r>
      <w:r w:rsidR="00070545" w:rsidRPr="00070545">
        <w:rPr>
          <w:rFonts w:ascii="Arial" w:hAnsi="Arial" w:cs="Arial"/>
          <w:color w:val="000000"/>
        </w:rPr>
        <w:t xml:space="preserve">lassroom visits </w:t>
      </w:r>
      <w:r w:rsidR="003753E1">
        <w:rPr>
          <w:rFonts w:ascii="Arial" w:hAnsi="Arial" w:cs="Arial"/>
          <w:color w:val="000000"/>
        </w:rPr>
        <w:t xml:space="preserve">mentored by the leadership </w:t>
      </w:r>
      <w:proofErr w:type="gramStart"/>
      <w:r w:rsidR="003753E1">
        <w:rPr>
          <w:rFonts w:ascii="Arial" w:hAnsi="Arial" w:cs="Arial"/>
          <w:color w:val="000000"/>
        </w:rPr>
        <w:t>students</w:t>
      </w:r>
      <w:proofErr w:type="gramEnd"/>
    </w:p>
    <w:p w14:paraId="1CF18B6E" w14:textId="14F872C3" w:rsidR="00070545" w:rsidRPr="00070545" w:rsidRDefault="00AA1B26" w:rsidP="00070545">
      <w:pPr>
        <w:pStyle w:val="ListParagraph"/>
        <w:numPr>
          <w:ilvl w:val="0"/>
          <w:numId w:val="41"/>
        </w:numPr>
        <w:autoSpaceDE w:val="0"/>
        <w:autoSpaceDN w:val="0"/>
        <w:adjustRightInd w:val="0"/>
        <w:spacing w:after="0" w:line="240" w:lineRule="auto"/>
        <w:rPr>
          <w:rFonts w:ascii="Arial" w:hAnsi="Arial" w:cs="Arial"/>
          <w:color w:val="000000"/>
        </w:rPr>
      </w:pPr>
      <w:r>
        <w:rPr>
          <w:rFonts w:ascii="Arial" w:hAnsi="Arial" w:cs="Arial"/>
          <w:color w:val="000000"/>
        </w:rPr>
        <w:lastRenderedPageBreak/>
        <w:t>A</w:t>
      </w:r>
      <w:r w:rsidR="00070545" w:rsidRPr="00070545">
        <w:rPr>
          <w:rFonts w:ascii="Arial" w:hAnsi="Arial" w:cs="Arial"/>
          <w:color w:val="000000"/>
        </w:rPr>
        <w:t xml:space="preserve">ssemblies/presentations </w:t>
      </w:r>
    </w:p>
    <w:p w14:paraId="797EB720" w14:textId="55C9AC56" w:rsidR="00070545" w:rsidRDefault="00070545" w:rsidP="00070545">
      <w:pPr>
        <w:pStyle w:val="ListParagraph"/>
        <w:numPr>
          <w:ilvl w:val="0"/>
          <w:numId w:val="41"/>
        </w:numPr>
        <w:autoSpaceDE w:val="0"/>
        <w:autoSpaceDN w:val="0"/>
        <w:adjustRightInd w:val="0"/>
        <w:spacing w:after="0" w:line="240" w:lineRule="auto"/>
        <w:rPr>
          <w:rFonts w:ascii="Arial" w:hAnsi="Arial" w:cs="Arial"/>
          <w:color w:val="000000"/>
        </w:rPr>
      </w:pPr>
      <w:r w:rsidRPr="00070545">
        <w:rPr>
          <w:rFonts w:ascii="Arial" w:hAnsi="Arial" w:cs="Arial"/>
          <w:color w:val="000000"/>
        </w:rPr>
        <w:t xml:space="preserve">School/Board websites </w:t>
      </w:r>
    </w:p>
    <w:p w14:paraId="34E542AC" w14:textId="77777777" w:rsidR="00070545" w:rsidRPr="00070545" w:rsidRDefault="00070545" w:rsidP="00070545">
      <w:pPr>
        <w:pStyle w:val="ListParagraph"/>
        <w:autoSpaceDE w:val="0"/>
        <w:autoSpaceDN w:val="0"/>
        <w:adjustRightInd w:val="0"/>
        <w:spacing w:after="0" w:line="240" w:lineRule="auto"/>
        <w:rPr>
          <w:rFonts w:ascii="Arial" w:hAnsi="Arial" w:cs="Arial"/>
          <w:color w:val="000000"/>
        </w:rPr>
      </w:pPr>
    </w:p>
    <w:p w14:paraId="130195B2" w14:textId="77777777" w:rsidR="002F2E2F" w:rsidRPr="00140CA9" w:rsidRDefault="002F2E2F" w:rsidP="0084712D">
      <w:pPr>
        <w:pStyle w:val="Heading2"/>
      </w:pPr>
      <w:r w:rsidRPr="00140CA9">
        <w:t>Continuous Improvement</w:t>
      </w:r>
    </w:p>
    <w:p w14:paraId="3ED8948C" w14:textId="77777777" w:rsidR="002F2E2F" w:rsidRPr="008A55BF" w:rsidRDefault="002F2E2F" w:rsidP="00140CA9">
      <w:pPr>
        <w:rPr>
          <w:rFonts w:ascii="Arial" w:hAnsi="Arial" w:cs="Arial"/>
        </w:rPr>
      </w:pPr>
      <w:r w:rsidRPr="008A55BF">
        <w:rPr>
          <w:rFonts w:ascii="Arial" w:hAnsi="Arial" w:cs="Arial"/>
        </w:rPr>
        <w:t>As part of the continuous improvement model, the Bullying Prevention and Intervention Plan will be monitored regularly through:</w:t>
      </w:r>
    </w:p>
    <w:p w14:paraId="15C79242" w14:textId="05C01215" w:rsidR="002F2E2F" w:rsidRPr="008A55BF" w:rsidRDefault="00A53FED" w:rsidP="0084712D">
      <w:pPr>
        <w:pStyle w:val="ListParagraph"/>
        <w:numPr>
          <w:ilvl w:val="0"/>
          <w:numId w:val="20"/>
        </w:numPr>
        <w:rPr>
          <w:rFonts w:ascii="Arial" w:hAnsi="Arial" w:cs="Arial"/>
        </w:rPr>
      </w:pPr>
      <w:r>
        <w:rPr>
          <w:rFonts w:ascii="Arial" w:hAnsi="Arial" w:cs="Arial"/>
        </w:rPr>
        <w:t xml:space="preserve">Positive School Climate </w:t>
      </w:r>
      <w:r w:rsidR="00350B56" w:rsidRPr="008A55BF">
        <w:rPr>
          <w:rFonts w:ascii="Arial" w:hAnsi="Arial" w:cs="Arial"/>
        </w:rPr>
        <w:t>Team meetings</w:t>
      </w:r>
    </w:p>
    <w:p w14:paraId="2442A7D3" w14:textId="77777777" w:rsidR="002F2E2F" w:rsidRPr="008A55BF" w:rsidRDefault="002F2E2F" w:rsidP="0084712D">
      <w:pPr>
        <w:pStyle w:val="ListParagraph"/>
        <w:numPr>
          <w:ilvl w:val="0"/>
          <w:numId w:val="20"/>
        </w:numPr>
        <w:rPr>
          <w:rFonts w:ascii="Arial" w:hAnsi="Arial" w:cs="Arial"/>
        </w:rPr>
      </w:pPr>
      <w:r w:rsidRPr="008A55BF">
        <w:rPr>
          <w:rFonts w:ascii="Arial" w:hAnsi="Arial" w:cs="Arial"/>
        </w:rPr>
        <w:t>Staff meetings, division meetings, department meetings, committee meetings</w:t>
      </w:r>
    </w:p>
    <w:p w14:paraId="2C2D05D2" w14:textId="48A98BAF" w:rsidR="00B7701D" w:rsidRPr="008A55BF" w:rsidRDefault="3B78B2FB" w:rsidP="00535CBF">
      <w:pPr>
        <w:pStyle w:val="ListParagraph"/>
        <w:numPr>
          <w:ilvl w:val="0"/>
          <w:numId w:val="20"/>
        </w:numPr>
        <w:spacing w:after="480"/>
        <w:rPr>
          <w:rFonts w:ascii="Arial" w:hAnsi="Arial" w:cs="Arial"/>
        </w:rPr>
      </w:pPr>
      <w:r w:rsidRPr="3D2AFC00">
        <w:rPr>
          <w:rFonts w:ascii="Arial" w:hAnsi="Arial" w:cs="Arial"/>
        </w:rPr>
        <w:t xml:space="preserve">School </w:t>
      </w:r>
      <w:r w:rsidR="0E266C08" w:rsidRPr="3D2AFC00">
        <w:rPr>
          <w:rFonts w:ascii="Arial" w:hAnsi="Arial" w:cs="Arial"/>
        </w:rPr>
        <w:t>Learning</w:t>
      </w:r>
      <w:r w:rsidRPr="3D2AFC00">
        <w:rPr>
          <w:rFonts w:ascii="Arial" w:hAnsi="Arial" w:cs="Arial"/>
        </w:rPr>
        <w:t xml:space="preserve"> </w:t>
      </w:r>
      <w:r w:rsidR="00AA1B26">
        <w:rPr>
          <w:rFonts w:ascii="Arial" w:hAnsi="Arial" w:cs="Arial"/>
        </w:rPr>
        <w:t>Plan discussions</w:t>
      </w:r>
    </w:p>
    <w:p w14:paraId="348FA41A" w14:textId="36C3B1F8" w:rsidR="00B7701D" w:rsidRPr="002B5EC5" w:rsidRDefault="00B7701D" w:rsidP="0084712D">
      <w:pPr>
        <w:jc w:val="center"/>
        <w:rPr>
          <w:rFonts w:ascii="Arial" w:hAnsi="Arial" w:cs="Arial"/>
        </w:rPr>
      </w:pPr>
      <w:r w:rsidRPr="002B5EC5">
        <w:rPr>
          <w:rFonts w:ascii="Arial" w:hAnsi="Arial" w:cs="Arial"/>
        </w:rPr>
        <w:t xml:space="preserve">Please visit </w:t>
      </w:r>
      <w:hyperlink r:id="rId11" w:tooltip="Click here to access the Durham District School Board Website" w:history="1">
        <w:r w:rsidR="002C4E60" w:rsidRPr="002F28F9">
          <w:rPr>
            <w:rStyle w:val="Hyperlink"/>
            <w:rFonts w:ascii="Arial" w:hAnsi="Arial" w:cs="Arial"/>
          </w:rPr>
          <w:t>Durham District School Board</w:t>
        </w:r>
      </w:hyperlink>
      <w:r w:rsidR="002C4E60">
        <w:rPr>
          <w:rFonts w:ascii="Arial" w:hAnsi="Arial" w:cs="Arial"/>
        </w:rPr>
        <w:t xml:space="preserve"> website </w:t>
      </w:r>
      <w:r w:rsidR="0086491F">
        <w:rPr>
          <w:rFonts w:ascii="Arial" w:hAnsi="Arial" w:cs="Arial"/>
        </w:rPr>
        <w:t>f</w:t>
      </w:r>
      <w:r w:rsidRPr="002B5EC5">
        <w:rPr>
          <w:rFonts w:ascii="Arial" w:hAnsi="Arial" w:cs="Arial"/>
        </w:rPr>
        <w:t>or more information on how the Durham District School Board is supporting</w:t>
      </w:r>
    </w:p>
    <w:p w14:paraId="05974CC5" w14:textId="67140AE8" w:rsidR="002F2E2F" w:rsidRDefault="00B7701D" w:rsidP="0084712D">
      <w:pPr>
        <w:jc w:val="center"/>
        <w:rPr>
          <w:rFonts w:ascii="Arial" w:hAnsi="Arial" w:cs="Arial"/>
        </w:rPr>
      </w:pPr>
      <w:r w:rsidRPr="002B5EC5">
        <w:rPr>
          <w:rFonts w:ascii="Arial" w:hAnsi="Arial" w:cs="Arial"/>
        </w:rPr>
        <w:t xml:space="preserve">student well-being and promoting a positive school </w:t>
      </w:r>
      <w:proofErr w:type="gramStart"/>
      <w:r w:rsidRPr="002B5EC5">
        <w:rPr>
          <w:rFonts w:ascii="Arial" w:hAnsi="Arial" w:cs="Arial"/>
        </w:rPr>
        <w:t>climate</w:t>
      </w:r>
      <w:proofErr w:type="gramEnd"/>
    </w:p>
    <w:p w14:paraId="06F344D8" w14:textId="205A70FB" w:rsidR="008D5374" w:rsidRPr="00E17650" w:rsidRDefault="008D5374" w:rsidP="0084712D">
      <w:pPr>
        <w:jc w:val="center"/>
        <w:rPr>
          <w:rFonts w:ascii="Arial" w:hAnsi="Arial" w:cs="Arial"/>
          <w:lang w:val="en-US"/>
        </w:rPr>
      </w:pPr>
      <w:r>
        <w:rPr>
          <w:noProof/>
          <w:lang w:val="en-US"/>
        </w:rPr>
        <w:drawing>
          <wp:inline distT="0" distB="0" distL="0" distR="0" wp14:anchorId="48AD2154" wp14:editId="77148FB3">
            <wp:extent cx="1961393" cy="979714"/>
            <wp:effectExtent l="0" t="0" r="1270" b="0"/>
            <wp:docPr id="2" name="Picture 2" descr="DDSB Positive School Clim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1979906" cy="988961"/>
                    </a:xfrm>
                    <a:prstGeom prst="rect">
                      <a:avLst/>
                    </a:prstGeom>
                  </pic:spPr>
                </pic:pic>
              </a:graphicData>
            </a:graphic>
          </wp:inline>
        </w:drawing>
      </w:r>
      <w:bookmarkEnd w:id="0"/>
    </w:p>
    <w:sectPr w:rsidR="008D5374" w:rsidRPr="00E17650" w:rsidSect="00BA36ED">
      <w:pgSz w:w="15840" w:h="12240" w:orient="landscape"/>
      <w:pgMar w:top="567"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26F35" w14:textId="77777777" w:rsidR="00146AAD" w:rsidRDefault="00146AAD" w:rsidP="00BA36ED">
      <w:pPr>
        <w:spacing w:after="0" w:line="240" w:lineRule="auto"/>
      </w:pPr>
      <w:r>
        <w:separator/>
      </w:r>
    </w:p>
  </w:endnote>
  <w:endnote w:type="continuationSeparator" w:id="0">
    <w:p w14:paraId="532C60F2" w14:textId="77777777" w:rsidR="00146AAD" w:rsidRDefault="00146AAD" w:rsidP="00BA36ED">
      <w:pPr>
        <w:spacing w:after="0" w:line="240" w:lineRule="auto"/>
      </w:pPr>
      <w:r>
        <w:continuationSeparator/>
      </w:r>
    </w:p>
  </w:endnote>
  <w:endnote w:type="continuationNotice" w:id="1">
    <w:p w14:paraId="758B37DA" w14:textId="77777777" w:rsidR="00146AAD" w:rsidRDefault="00146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Myriad Pro">
    <w:altName w:val="Corbel"/>
    <w:charset w:val="00"/>
    <w:family w:val="swiss"/>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2D8F" w14:textId="42C986DF" w:rsidR="00994838" w:rsidRPr="00140CA9" w:rsidRDefault="00994838" w:rsidP="0003198D">
    <w:pPr>
      <w:pStyle w:val="Footer"/>
      <w:tabs>
        <w:tab w:val="clear" w:pos="4680"/>
        <w:tab w:val="clear" w:pos="9360"/>
        <w:tab w:val="center" w:pos="13680"/>
      </w:tabs>
      <w:rPr>
        <w:rFonts w:ascii="Calibri" w:hAnsi="Calibri" w:cs="Calibri"/>
      </w:rPr>
    </w:pPr>
    <w:r>
      <w:rPr>
        <w:rFonts w:ascii="Calibri" w:hAnsi="Calibri" w:cs="Calibri"/>
      </w:rPr>
      <w:t>202</w:t>
    </w:r>
    <w:r w:rsidR="00B02D5C">
      <w:rPr>
        <w:rFonts w:ascii="Calibri" w:hAnsi="Calibri" w:cs="Calibri"/>
      </w:rPr>
      <w:t>4</w:t>
    </w:r>
    <w:r>
      <w:rPr>
        <w:rFonts w:ascii="Calibri" w:hAnsi="Calibri" w:cs="Calibri"/>
      </w:rPr>
      <w:t>-202</w:t>
    </w:r>
    <w:r w:rsidR="00B02D5C">
      <w:rPr>
        <w:rFonts w:ascii="Calibri" w:hAnsi="Calibri" w:cs="Calibri"/>
      </w:rPr>
      <w:t>5</w:t>
    </w:r>
    <w:r>
      <w:rPr>
        <w:rFonts w:ascii="Calibri" w:hAnsi="Calibri" w:cs="Calibri"/>
      </w:rPr>
      <w:t xml:space="preserve"> </w:t>
    </w:r>
    <w:r w:rsidRPr="00140CA9">
      <w:rPr>
        <w:rFonts w:ascii="Calibri" w:hAnsi="Calibri" w:cs="Calibri"/>
      </w:rPr>
      <w:t>Bullying Prevention and Intervention Plan</w:t>
    </w:r>
    <w:r w:rsidRPr="00140CA9">
      <w:rPr>
        <w:rFonts w:ascii="Calibri" w:hAnsi="Calibri" w:cs="Calibri"/>
      </w:rPr>
      <w:tab/>
    </w:r>
    <w:r w:rsidRPr="00140CA9">
      <w:rPr>
        <w:rFonts w:ascii="Calibri" w:hAnsi="Calibri" w:cs="Calibri"/>
      </w:rPr>
      <w:fldChar w:fldCharType="begin"/>
    </w:r>
    <w:r w:rsidRPr="00140CA9">
      <w:rPr>
        <w:rFonts w:ascii="Calibri" w:hAnsi="Calibri" w:cs="Calibri"/>
      </w:rPr>
      <w:instrText xml:space="preserve"> PAGE  \* Arabic  \* MERGEFORMAT </w:instrText>
    </w:r>
    <w:r w:rsidRPr="00140CA9">
      <w:rPr>
        <w:rFonts w:ascii="Calibri" w:hAnsi="Calibri" w:cs="Calibri"/>
      </w:rPr>
      <w:fldChar w:fldCharType="separate"/>
    </w:r>
    <w:r w:rsidR="00466D0A">
      <w:rPr>
        <w:rFonts w:ascii="Calibri" w:hAnsi="Calibri" w:cs="Calibri"/>
        <w:noProof/>
      </w:rPr>
      <w:t>1</w:t>
    </w:r>
    <w:r w:rsidRPr="00140CA9">
      <w:rPr>
        <w:rFonts w:ascii="Calibri" w:hAnsi="Calibri" w:cs="Calibri"/>
      </w:rPr>
      <w:fldChar w:fldCharType="end"/>
    </w:r>
  </w:p>
  <w:p w14:paraId="3BF58E22" w14:textId="77777777" w:rsidR="00994838" w:rsidRDefault="00994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57705" w14:textId="77777777" w:rsidR="00146AAD" w:rsidRDefault="00146AAD" w:rsidP="00BA36ED">
      <w:pPr>
        <w:spacing w:after="0" w:line="240" w:lineRule="auto"/>
      </w:pPr>
      <w:r>
        <w:separator/>
      </w:r>
    </w:p>
  </w:footnote>
  <w:footnote w:type="continuationSeparator" w:id="0">
    <w:p w14:paraId="685196E0" w14:textId="77777777" w:rsidR="00146AAD" w:rsidRDefault="00146AAD" w:rsidP="00BA36ED">
      <w:pPr>
        <w:spacing w:after="0" w:line="240" w:lineRule="auto"/>
      </w:pPr>
      <w:r>
        <w:continuationSeparator/>
      </w:r>
    </w:p>
  </w:footnote>
  <w:footnote w:type="continuationNotice" w:id="1">
    <w:p w14:paraId="70EAC33F" w14:textId="77777777" w:rsidR="00146AAD" w:rsidRDefault="00146AA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QBkVPIumJK2epr" int2:id="qx1dnkmV">
      <int2:state int2:value="Rejected" int2:type="LegacyProofing"/>
    </int2:textHash>
    <int2:textHash int2:hashCode="h6UDlnXAxMLed3" int2:id="j4RTjWRD">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5838B3"/>
    <w:multiLevelType w:val="hybridMultilevel"/>
    <w:tmpl w:val="0FF0CB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numFmt w:val="bullet"/>
      <w:lvlText w:val=""/>
      <w:lvlJc w:val="left"/>
      <w:pPr>
        <w:ind w:left="472" w:hanging="360"/>
      </w:pPr>
      <w:rPr>
        <w:rFonts w:ascii="Symbol" w:hAnsi="Symbol" w:cs="Symbol"/>
        <w:b w:val="0"/>
        <w:bCs w:val="0"/>
        <w:w w:val="100"/>
        <w:sz w:val="22"/>
        <w:szCs w:val="22"/>
      </w:rPr>
    </w:lvl>
    <w:lvl w:ilvl="1">
      <w:numFmt w:val="bullet"/>
      <w:lvlText w:val="•"/>
      <w:lvlJc w:val="left"/>
      <w:pPr>
        <w:ind w:left="1626" w:hanging="360"/>
      </w:pPr>
    </w:lvl>
    <w:lvl w:ilvl="2">
      <w:numFmt w:val="bullet"/>
      <w:lvlText w:val="•"/>
      <w:lvlJc w:val="left"/>
      <w:pPr>
        <w:ind w:left="2772" w:hanging="360"/>
      </w:pPr>
    </w:lvl>
    <w:lvl w:ilvl="3">
      <w:numFmt w:val="bullet"/>
      <w:lvlText w:val="•"/>
      <w:lvlJc w:val="left"/>
      <w:pPr>
        <w:ind w:left="3918" w:hanging="360"/>
      </w:pPr>
    </w:lvl>
    <w:lvl w:ilvl="4">
      <w:numFmt w:val="bullet"/>
      <w:lvlText w:val="•"/>
      <w:lvlJc w:val="left"/>
      <w:pPr>
        <w:ind w:left="5064" w:hanging="360"/>
      </w:pPr>
    </w:lvl>
    <w:lvl w:ilvl="5">
      <w:numFmt w:val="bullet"/>
      <w:lvlText w:val="•"/>
      <w:lvlJc w:val="left"/>
      <w:pPr>
        <w:ind w:left="6210" w:hanging="360"/>
      </w:pPr>
    </w:lvl>
    <w:lvl w:ilvl="6">
      <w:numFmt w:val="bullet"/>
      <w:lvlText w:val="•"/>
      <w:lvlJc w:val="left"/>
      <w:pPr>
        <w:ind w:left="7356" w:hanging="360"/>
      </w:pPr>
    </w:lvl>
    <w:lvl w:ilvl="7">
      <w:numFmt w:val="bullet"/>
      <w:lvlText w:val="•"/>
      <w:lvlJc w:val="left"/>
      <w:pPr>
        <w:ind w:left="8502" w:hanging="360"/>
      </w:pPr>
    </w:lvl>
    <w:lvl w:ilvl="8">
      <w:numFmt w:val="bullet"/>
      <w:lvlText w:val="•"/>
      <w:lvlJc w:val="left"/>
      <w:pPr>
        <w:ind w:left="9648" w:hanging="360"/>
      </w:pPr>
    </w:lvl>
  </w:abstractNum>
  <w:abstractNum w:abstractNumId="2" w15:restartNumberingAfterBreak="0">
    <w:nsid w:val="00A67080"/>
    <w:multiLevelType w:val="hybridMultilevel"/>
    <w:tmpl w:val="1DB283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E0028C"/>
    <w:multiLevelType w:val="hybridMultilevel"/>
    <w:tmpl w:val="BD6C71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60F2B60"/>
    <w:multiLevelType w:val="hybridMultilevel"/>
    <w:tmpl w:val="722437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6E66809"/>
    <w:multiLevelType w:val="hybridMultilevel"/>
    <w:tmpl w:val="939A2992"/>
    <w:lvl w:ilvl="0" w:tplc="42DC6B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09954656"/>
    <w:multiLevelType w:val="hybridMultilevel"/>
    <w:tmpl w:val="0ABC2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9B354BA"/>
    <w:multiLevelType w:val="hybridMultilevel"/>
    <w:tmpl w:val="6F244A62"/>
    <w:lvl w:ilvl="0" w:tplc="27D21CD0">
      <w:start w:val="1"/>
      <w:numFmt w:val="bullet"/>
      <w:lvlText w:val=""/>
      <w:lvlJc w:val="left"/>
      <w:pPr>
        <w:ind w:left="720" w:hanging="360"/>
      </w:pPr>
      <w:rPr>
        <w:rFonts w:ascii="Symbol" w:hAnsi="Symbol" w:hint="default"/>
      </w:rPr>
    </w:lvl>
    <w:lvl w:ilvl="1" w:tplc="D4AE9DEA">
      <w:start w:val="1"/>
      <w:numFmt w:val="bullet"/>
      <w:lvlText w:val="o"/>
      <w:lvlJc w:val="left"/>
      <w:pPr>
        <w:ind w:left="1440" w:hanging="360"/>
      </w:pPr>
      <w:rPr>
        <w:rFonts w:ascii="Courier New" w:hAnsi="Courier New" w:hint="default"/>
      </w:rPr>
    </w:lvl>
    <w:lvl w:ilvl="2" w:tplc="9CFE388A">
      <w:start w:val="1"/>
      <w:numFmt w:val="bullet"/>
      <w:lvlText w:val=""/>
      <w:lvlJc w:val="left"/>
      <w:pPr>
        <w:ind w:left="2160" w:hanging="360"/>
      </w:pPr>
      <w:rPr>
        <w:rFonts w:ascii="Wingdings" w:hAnsi="Wingdings" w:hint="default"/>
      </w:rPr>
    </w:lvl>
    <w:lvl w:ilvl="3" w:tplc="76E23F44">
      <w:start w:val="1"/>
      <w:numFmt w:val="bullet"/>
      <w:lvlText w:val=""/>
      <w:lvlJc w:val="left"/>
      <w:pPr>
        <w:ind w:left="2880" w:hanging="360"/>
      </w:pPr>
      <w:rPr>
        <w:rFonts w:ascii="Symbol" w:hAnsi="Symbol" w:hint="default"/>
      </w:rPr>
    </w:lvl>
    <w:lvl w:ilvl="4" w:tplc="89AAA19E">
      <w:start w:val="1"/>
      <w:numFmt w:val="bullet"/>
      <w:lvlText w:val="o"/>
      <w:lvlJc w:val="left"/>
      <w:pPr>
        <w:ind w:left="3600" w:hanging="360"/>
      </w:pPr>
      <w:rPr>
        <w:rFonts w:ascii="Courier New" w:hAnsi="Courier New" w:hint="default"/>
      </w:rPr>
    </w:lvl>
    <w:lvl w:ilvl="5" w:tplc="B29A3A24">
      <w:start w:val="1"/>
      <w:numFmt w:val="bullet"/>
      <w:lvlText w:val=""/>
      <w:lvlJc w:val="left"/>
      <w:pPr>
        <w:ind w:left="4320" w:hanging="360"/>
      </w:pPr>
      <w:rPr>
        <w:rFonts w:ascii="Wingdings" w:hAnsi="Wingdings" w:hint="default"/>
      </w:rPr>
    </w:lvl>
    <w:lvl w:ilvl="6" w:tplc="FDD2FAA2">
      <w:start w:val="1"/>
      <w:numFmt w:val="bullet"/>
      <w:lvlText w:val=""/>
      <w:lvlJc w:val="left"/>
      <w:pPr>
        <w:ind w:left="5040" w:hanging="360"/>
      </w:pPr>
      <w:rPr>
        <w:rFonts w:ascii="Symbol" w:hAnsi="Symbol" w:hint="default"/>
      </w:rPr>
    </w:lvl>
    <w:lvl w:ilvl="7" w:tplc="E1369AE0">
      <w:start w:val="1"/>
      <w:numFmt w:val="bullet"/>
      <w:lvlText w:val="o"/>
      <w:lvlJc w:val="left"/>
      <w:pPr>
        <w:ind w:left="5760" w:hanging="360"/>
      </w:pPr>
      <w:rPr>
        <w:rFonts w:ascii="Courier New" w:hAnsi="Courier New" w:hint="default"/>
      </w:rPr>
    </w:lvl>
    <w:lvl w:ilvl="8" w:tplc="071C0A60">
      <w:start w:val="1"/>
      <w:numFmt w:val="bullet"/>
      <w:lvlText w:val=""/>
      <w:lvlJc w:val="left"/>
      <w:pPr>
        <w:ind w:left="6480" w:hanging="360"/>
      </w:pPr>
      <w:rPr>
        <w:rFonts w:ascii="Wingdings" w:hAnsi="Wingdings" w:hint="default"/>
      </w:rPr>
    </w:lvl>
  </w:abstractNum>
  <w:abstractNum w:abstractNumId="8" w15:restartNumberingAfterBreak="0">
    <w:nsid w:val="1163491B"/>
    <w:multiLevelType w:val="hybridMultilevel"/>
    <w:tmpl w:val="A1FAA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1B758B9"/>
    <w:multiLevelType w:val="hybridMultilevel"/>
    <w:tmpl w:val="FAA096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14CB724C"/>
    <w:multiLevelType w:val="hybridMultilevel"/>
    <w:tmpl w:val="27FC7A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8180344"/>
    <w:multiLevelType w:val="hybridMultilevel"/>
    <w:tmpl w:val="12BAADC6"/>
    <w:lvl w:ilvl="0" w:tplc="10FCDF82">
      <w:start w:val="1"/>
      <w:numFmt w:val="bullet"/>
      <w:lvlText w:val=""/>
      <w:lvlJc w:val="left"/>
      <w:pPr>
        <w:ind w:left="720" w:hanging="360"/>
      </w:pPr>
      <w:rPr>
        <w:rFonts w:ascii="Symbol" w:hAnsi="Symbol" w:hint="default"/>
      </w:rPr>
    </w:lvl>
    <w:lvl w:ilvl="1" w:tplc="3E522666">
      <w:start w:val="1"/>
      <w:numFmt w:val="bullet"/>
      <w:lvlText w:val="o"/>
      <w:lvlJc w:val="left"/>
      <w:pPr>
        <w:ind w:left="1440" w:hanging="360"/>
      </w:pPr>
      <w:rPr>
        <w:rFonts w:ascii="Courier New" w:hAnsi="Courier New" w:hint="default"/>
      </w:rPr>
    </w:lvl>
    <w:lvl w:ilvl="2" w:tplc="739CA160">
      <w:start w:val="1"/>
      <w:numFmt w:val="bullet"/>
      <w:lvlText w:val=""/>
      <w:lvlJc w:val="left"/>
      <w:pPr>
        <w:ind w:left="2160" w:hanging="360"/>
      </w:pPr>
      <w:rPr>
        <w:rFonts w:ascii="Wingdings" w:hAnsi="Wingdings" w:hint="default"/>
      </w:rPr>
    </w:lvl>
    <w:lvl w:ilvl="3" w:tplc="7EEEF08A">
      <w:start w:val="1"/>
      <w:numFmt w:val="bullet"/>
      <w:lvlText w:val=""/>
      <w:lvlJc w:val="left"/>
      <w:pPr>
        <w:ind w:left="2880" w:hanging="360"/>
      </w:pPr>
      <w:rPr>
        <w:rFonts w:ascii="Symbol" w:hAnsi="Symbol" w:hint="default"/>
      </w:rPr>
    </w:lvl>
    <w:lvl w:ilvl="4" w:tplc="78283936">
      <w:start w:val="1"/>
      <w:numFmt w:val="bullet"/>
      <w:lvlText w:val="o"/>
      <w:lvlJc w:val="left"/>
      <w:pPr>
        <w:ind w:left="3600" w:hanging="360"/>
      </w:pPr>
      <w:rPr>
        <w:rFonts w:ascii="Courier New" w:hAnsi="Courier New" w:hint="default"/>
      </w:rPr>
    </w:lvl>
    <w:lvl w:ilvl="5" w:tplc="414E9C24">
      <w:start w:val="1"/>
      <w:numFmt w:val="bullet"/>
      <w:lvlText w:val=""/>
      <w:lvlJc w:val="left"/>
      <w:pPr>
        <w:ind w:left="4320" w:hanging="360"/>
      </w:pPr>
      <w:rPr>
        <w:rFonts w:ascii="Wingdings" w:hAnsi="Wingdings" w:hint="default"/>
      </w:rPr>
    </w:lvl>
    <w:lvl w:ilvl="6" w:tplc="7F762E4A">
      <w:start w:val="1"/>
      <w:numFmt w:val="bullet"/>
      <w:lvlText w:val=""/>
      <w:lvlJc w:val="left"/>
      <w:pPr>
        <w:ind w:left="5040" w:hanging="360"/>
      </w:pPr>
      <w:rPr>
        <w:rFonts w:ascii="Symbol" w:hAnsi="Symbol" w:hint="default"/>
      </w:rPr>
    </w:lvl>
    <w:lvl w:ilvl="7" w:tplc="53F45044">
      <w:start w:val="1"/>
      <w:numFmt w:val="bullet"/>
      <w:lvlText w:val="o"/>
      <w:lvlJc w:val="left"/>
      <w:pPr>
        <w:ind w:left="5760" w:hanging="360"/>
      </w:pPr>
      <w:rPr>
        <w:rFonts w:ascii="Courier New" w:hAnsi="Courier New" w:hint="default"/>
      </w:rPr>
    </w:lvl>
    <w:lvl w:ilvl="8" w:tplc="DAFECB62">
      <w:start w:val="1"/>
      <w:numFmt w:val="bullet"/>
      <w:lvlText w:val=""/>
      <w:lvlJc w:val="left"/>
      <w:pPr>
        <w:ind w:left="6480" w:hanging="360"/>
      </w:pPr>
      <w:rPr>
        <w:rFonts w:ascii="Wingdings" w:hAnsi="Wingdings" w:hint="default"/>
      </w:rPr>
    </w:lvl>
  </w:abstractNum>
  <w:abstractNum w:abstractNumId="12" w15:restartNumberingAfterBreak="0">
    <w:nsid w:val="1EE02D48"/>
    <w:multiLevelType w:val="hybridMultilevel"/>
    <w:tmpl w:val="9EC0A4CA"/>
    <w:lvl w:ilvl="0" w:tplc="040C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175C02"/>
    <w:multiLevelType w:val="hybridMultilevel"/>
    <w:tmpl w:val="94F06A90"/>
    <w:lvl w:ilvl="0" w:tplc="86D4DAA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3F652CD"/>
    <w:multiLevelType w:val="hybridMultilevel"/>
    <w:tmpl w:val="6770C60A"/>
    <w:lvl w:ilvl="0" w:tplc="412CABE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42A1334"/>
    <w:multiLevelType w:val="hybridMultilevel"/>
    <w:tmpl w:val="7EF27990"/>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EA7064"/>
    <w:multiLevelType w:val="hybridMultilevel"/>
    <w:tmpl w:val="E982C60A"/>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744622C"/>
    <w:multiLevelType w:val="hybridMultilevel"/>
    <w:tmpl w:val="21A39A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8E229B9"/>
    <w:multiLevelType w:val="hybridMultilevel"/>
    <w:tmpl w:val="939A2992"/>
    <w:lvl w:ilvl="0" w:tplc="42DC6B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2B017898"/>
    <w:multiLevelType w:val="hybridMultilevel"/>
    <w:tmpl w:val="939A2992"/>
    <w:lvl w:ilvl="0" w:tplc="42DC6B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2B4ECD30"/>
    <w:multiLevelType w:val="hybridMultilevel"/>
    <w:tmpl w:val="7C33C9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B911436"/>
    <w:multiLevelType w:val="hybridMultilevel"/>
    <w:tmpl w:val="40509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B432EFD"/>
    <w:multiLevelType w:val="hybridMultilevel"/>
    <w:tmpl w:val="C5A265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BA43E14"/>
    <w:multiLevelType w:val="hybridMultilevel"/>
    <w:tmpl w:val="C2A82B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DC91940"/>
    <w:multiLevelType w:val="hybridMultilevel"/>
    <w:tmpl w:val="B6B26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F277ADA"/>
    <w:multiLevelType w:val="hybridMultilevel"/>
    <w:tmpl w:val="83E2E308"/>
    <w:lvl w:ilvl="0" w:tplc="59768066">
      <w:start w:val="1"/>
      <w:numFmt w:val="bullet"/>
      <w:lvlText w:val=""/>
      <w:lvlJc w:val="left"/>
      <w:pPr>
        <w:ind w:left="720" w:hanging="360"/>
      </w:pPr>
      <w:rPr>
        <w:rFonts w:ascii="Symbol" w:hAnsi="Symbol" w:hint="default"/>
      </w:rPr>
    </w:lvl>
    <w:lvl w:ilvl="1" w:tplc="6540C8A2">
      <w:start w:val="1"/>
      <w:numFmt w:val="bullet"/>
      <w:lvlText w:val="o"/>
      <w:lvlJc w:val="left"/>
      <w:pPr>
        <w:ind w:left="1440" w:hanging="360"/>
      </w:pPr>
      <w:rPr>
        <w:rFonts w:ascii="Courier New" w:hAnsi="Courier New" w:hint="default"/>
      </w:rPr>
    </w:lvl>
    <w:lvl w:ilvl="2" w:tplc="ABF8D0AC">
      <w:start w:val="1"/>
      <w:numFmt w:val="bullet"/>
      <w:lvlText w:val=""/>
      <w:lvlJc w:val="left"/>
      <w:pPr>
        <w:ind w:left="2160" w:hanging="360"/>
      </w:pPr>
      <w:rPr>
        <w:rFonts w:ascii="Wingdings" w:hAnsi="Wingdings" w:hint="default"/>
      </w:rPr>
    </w:lvl>
    <w:lvl w:ilvl="3" w:tplc="D9984380">
      <w:start w:val="1"/>
      <w:numFmt w:val="bullet"/>
      <w:lvlText w:val=""/>
      <w:lvlJc w:val="left"/>
      <w:pPr>
        <w:ind w:left="2880" w:hanging="360"/>
      </w:pPr>
      <w:rPr>
        <w:rFonts w:ascii="Symbol" w:hAnsi="Symbol" w:hint="default"/>
      </w:rPr>
    </w:lvl>
    <w:lvl w:ilvl="4" w:tplc="E640A120">
      <w:start w:val="1"/>
      <w:numFmt w:val="bullet"/>
      <w:lvlText w:val="o"/>
      <w:lvlJc w:val="left"/>
      <w:pPr>
        <w:ind w:left="3600" w:hanging="360"/>
      </w:pPr>
      <w:rPr>
        <w:rFonts w:ascii="Courier New" w:hAnsi="Courier New" w:hint="default"/>
      </w:rPr>
    </w:lvl>
    <w:lvl w:ilvl="5" w:tplc="D1F0A0AC">
      <w:start w:val="1"/>
      <w:numFmt w:val="bullet"/>
      <w:lvlText w:val=""/>
      <w:lvlJc w:val="left"/>
      <w:pPr>
        <w:ind w:left="4320" w:hanging="360"/>
      </w:pPr>
      <w:rPr>
        <w:rFonts w:ascii="Wingdings" w:hAnsi="Wingdings" w:hint="default"/>
      </w:rPr>
    </w:lvl>
    <w:lvl w:ilvl="6" w:tplc="6A5A6620">
      <w:start w:val="1"/>
      <w:numFmt w:val="bullet"/>
      <w:lvlText w:val=""/>
      <w:lvlJc w:val="left"/>
      <w:pPr>
        <w:ind w:left="5040" w:hanging="360"/>
      </w:pPr>
      <w:rPr>
        <w:rFonts w:ascii="Symbol" w:hAnsi="Symbol" w:hint="default"/>
      </w:rPr>
    </w:lvl>
    <w:lvl w:ilvl="7" w:tplc="451A6DF6">
      <w:start w:val="1"/>
      <w:numFmt w:val="bullet"/>
      <w:lvlText w:val="o"/>
      <w:lvlJc w:val="left"/>
      <w:pPr>
        <w:ind w:left="5760" w:hanging="360"/>
      </w:pPr>
      <w:rPr>
        <w:rFonts w:ascii="Courier New" w:hAnsi="Courier New" w:hint="default"/>
      </w:rPr>
    </w:lvl>
    <w:lvl w:ilvl="8" w:tplc="DDAA3BC8">
      <w:start w:val="1"/>
      <w:numFmt w:val="bullet"/>
      <w:lvlText w:val=""/>
      <w:lvlJc w:val="left"/>
      <w:pPr>
        <w:ind w:left="6480" w:hanging="360"/>
      </w:pPr>
      <w:rPr>
        <w:rFonts w:ascii="Wingdings" w:hAnsi="Wingdings" w:hint="default"/>
      </w:rPr>
    </w:lvl>
  </w:abstractNum>
  <w:abstractNum w:abstractNumId="26" w15:restartNumberingAfterBreak="0">
    <w:nsid w:val="3FDD50D3"/>
    <w:multiLevelType w:val="hybridMultilevel"/>
    <w:tmpl w:val="B1D497D6"/>
    <w:lvl w:ilvl="0" w:tplc="10090001">
      <w:start w:val="1"/>
      <w:numFmt w:val="bullet"/>
      <w:lvlText w:val=""/>
      <w:lvlJc w:val="left"/>
      <w:pPr>
        <w:ind w:left="759" w:hanging="360"/>
      </w:pPr>
      <w:rPr>
        <w:rFonts w:ascii="Symbol" w:hAnsi="Symbol" w:hint="default"/>
      </w:rPr>
    </w:lvl>
    <w:lvl w:ilvl="1" w:tplc="10090003" w:tentative="1">
      <w:start w:val="1"/>
      <w:numFmt w:val="bullet"/>
      <w:lvlText w:val="o"/>
      <w:lvlJc w:val="left"/>
      <w:pPr>
        <w:ind w:left="1479" w:hanging="360"/>
      </w:pPr>
      <w:rPr>
        <w:rFonts w:ascii="Courier New" w:hAnsi="Courier New" w:cs="Courier New" w:hint="default"/>
      </w:rPr>
    </w:lvl>
    <w:lvl w:ilvl="2" w:tplc="10090005" w:tentative="1">
      <w:start w:val="1"/>
      <w:numFmt w:val="bullet"/>
      <w:lvlText w:val=""/>
      <w:lvlJc w:val="left"/>
      <w:pPr>
        <w:ind w:left="2199" w:hanging="360"/>
      </w:pPr>
      <w:rPr>
        <w:rFonts w:ascii="Wingdings" w:hAnsi="Wingdings" w:hint="default"/>
      </w:rPr>
    </w:lvl>
    <w:lvl w:ilvl="3" w:tplc="10090001" w:tentative="1">
      <w:start w:val="1"/>
      <w:numFmt w:val="bullet"/>
      <w:lvlText w:val=""/>
      <w:lvlJc w:val="left"/>
      <w:pPr>
        <w:ind w:left="2919" w:hanging="360"/>
      </w:pPr>
      <w:rPr>
        <w:rFonts w:ascii="Symbol" w:hAnsi="Symbol" w:hint="default"/>
      </w:rPr>
    </w:lvl>
    <w:lvl w:ilvl="4" w:tplc="10090003" w:tentative="1">
      <w:start w:val="1"/>
      <w:numFmt w:val="bullet"/>
      <w:lvlText w:val="o"/>
      <w:lvlJc w:val="left"/>
      <w:pPr>
        <w:ind w:left="3639" w:hanging="360"/>
      </w:pPr>
      <w:rPr>
        <w:rFonts w:ascii="Courier New" w:hAnsi="Courier New" w:cs="Courier New" w:hint="default"/>
      </w:rPr>
    </w:lvl>
    <w:lvl w:ilvl="5" w:tplc="10090005" w:tentative="1">
      <w:start w:val="1"/>
      <w:numFmt w:val="bullet"/>
      <w:lvlText w:val=""/>
      <w:lvlJc w:val="left"/>
      <w:pPr>
        <w:ind w:left="4359" w:hanging="360"/>
      </w:pPr>
      <w:rPr>
        <w:rFonts w:ascii="Wingdings" w:hAnsi="Wingdings" w:hint="default"/>
      </w:rPr>
    </w:lvl>
    <w:lvl w:ilvl="6" w:tplc="10090001" w:tentative="1">
      <w:start w:val="1"/>
      <w:numFmt w:val="bullet"/>
      <w:lvlText w:val=""/>
      <w:lvlJc w:val="left"/>
      <w:pPr>
        <w:ind w:left="5079" w:hanging="360"/>
      </w:pPr>
      <w:rPr>
        <w:rFonts w:ascii="Symbol" w:hAnsi="Symbol" w:hint="default"/>
      </w:rPr>
    </w:lvl>
    <w:lvl w:ilvl="7" w:tplc="10090003" w:tentative="1">
      <w:start w:val="1"/>
      <w:numFmt w:val="bullet"/>
      <w:lvlText w:val="o"/>
      <w:lvlJc w:val="left"/>
      <w:pPr>
        <w:ind w:left="5799" w:hanging="360"/>
      </w:pPr>
      <w:rPr>
        <w:rFonts w:ascii="Courier New" w:hAnsi="Courier New" w:cs="Courier New" w:hint="default"/>
      </w:rPr>
    </w:lvl>
    <w:lvl w:ilvl="8" w:tplc="10090005" w:tentative="1">
      <w:start w:val="1"/>
      <w:numFmt w:val="bullet"/>
      <w:lvlText w:val=""/>
      <w:lvlJc w:val="left"/>
      <w:pPr>
        <w:ind w:left="6519" w:hanging="360"/>
      </w:pPr>
      <w:rPr>
        <w:rFonts w:ascii="Wingdings" w:hAnsi="Wingdings" w:hint="default"/>
      </w:rPr>
    </w:lvl>
  </w:abstractNum>
  <w:abstractNum w:abstractNumId="27" w15:restartNumberingAfterBreak="0">
    <w:nsid w:val="42310A30"/>
    <w:multiLevelType w:val="hybridMultilevel"/>
    <w:tmpl w:val="939A2992"/>
    <w:lvl w:ilvl="0" w:tplc="42DC6B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44A078FC"/>
    <w:multiLevelType w:val="hybridMultilevel"/>
    <w:tmpl w:val="E7D21770"/>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5D3B00"/>
    <w:multiLevelType w:val="hybridMultilevel"/>
    <w:tmpl w:val="939A2992"/>
    <w:lvl w:ilvl="0" w:tplc="42DC6B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4C68A60A"/>
    <w:multiLevelType w:val="hybridMultilevel"/>
    <w:tmpl w:val="F567D8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E9F64DC"/>
    <w:multiLevelType w:val="hybridMultilevel"/>
    <w:tmpl w:val="38C69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6E07AD"/>
    <w:multiLevelType w:val="hybridMultilevel"/>
    <w:tmpl w:val="44F4A8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C660D1C"/>
    <w:multiLevelType w:val="multilevel"/>
    <w:tmpl w:val="298C3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AC2CB5"/>
    <w:multiLevelType w:val="hybridMultilevel"/>
    <w:tmpl w:val="92F2B03C"/>
    <w:lvl w:ilvl="0" w:tplc="AEDE21F4">
      <w:start w:val="1"/>
      <w:numFmt w:val="bullet"/>
      <w:lvlText w:val=""/>
      <w:lvlJc w:val="left"/>
      <w:pPr>
        <w:tabs>
          <w:tab w:val="num" w:pos="720"/>
        </w:tabs>
        <w:ind w:left="720" w:hanging="360"/>
      </w:pPr>
      <w:rPr>
        <w:rFonts w:ascii="Symbol" w:hAnsi="Symbol" w:hint="default"/>
        <w:sz w:val="20"/>
      </w:rPr>
    </w:lvl>
    <w:lvl w:ilvl="1" w:tplc="F7CC1490">
      <w:start w:val="1"/>
      <w:numFmt w:val="bullet"/>
      <w:lvlText w:val="o"/>
      <w:lvlJc w:val="left"/>
      <w:pPr>
        <w:tabs>
          <w:tab w:val="num" w:pos="1440"/>
        </w:tabs>
        <w:ind w:left="1440" w:hanging="360"/>
      </w:pPr>
      <w:rPr>
        <w:rFonts w:ascii="Courier New" w:hAnsi="Courier New" w:hint="default"/>
        <w:sz w:val="20"/>
      </w:rPr>
    </w:lvl>
    <w:lvl w:ilvl="2" w:tplc="2460EE40">
      <w:start w:val="1"/>
      <w:numFmt w:val="bullet"/>
      <w:lvlText w:val=""/>
      <w:lvlJc w:val="left"/>
      <w:pPr>
        <w:tabs>
          <w:tab w:val="num" w:pos="2160"/>
        </w:tabs>
        <w:ind w:left="2160" w:hanging="360"/>
      </w:pPr>
      <w:rPr>
        <w:rFonts w:ascii="Wingdings" w:hAnsi="Wingdings" w:hint="default"/>
        <w:sz w:val="20"/>
      </w:rPr>
    </w:lvl>
    <w:lvl w:ilvl="3" w:tplc="AC92EDA8">
      <w:start w:val="1"/>
      <w:numFmt w:val="bullet"/>
      <w:lvlText w:val=""/>
      <w:lvlJc w:val="left"/>
      <w:pPr>
        <w:tabs>
          <w:tab w:val="num" w:pos="2880"/>
        </w:tabs>
        <w:ind w:left="2880" w:hanging="360"/>
      </w:pPr>
      <w:rPr>
        <w:rFonts w:ascii="Wingdings" w:hAnsi="Wingdings" w:hint="default"/>
        <w:sz w:val="20"/>
      </w:rPr>
    </w:lvl>
    <w:lvl w:ilvl="4" w:tplc="F88E16BC">
      <w:start w:val="1"/>
      <w:numFmt w:val="bullet"/>
      <w:lvlText w:val=""/>
      <w:lvlJc w:val="left"/>
      <w:pPr>
        <w:tabs>
          <w:tab w:val="num" w:pos="3600"/>
        </w:tabs>
        <w:ind w:left="3600" w:hanging="360"/>
      </w:pPr>
      <w:rPr>
        <w:rFonts w:ascii="Wingdings" w:hAnsi="Wingdings" w:hint="default"/>
        <w:sz w:val="20"/>
      </w:rPr>
    </w:lvl>
    <w:lvl w:ilvl="5" w:tplc="7DD01460">
      <w:start w:val="1"/>
      <w:numFmt w:val="bullet"/>
      <w:lvlText w:val=""/>
      <w:lvlJc w:val="left"/>
      <w:pPr>
        <w:tabs>
          <w:tab w:val="num" w:pos="4320"/>
        </w:tabs>
        <w:ind w:left="4320" w:hanging="360"/>
      </w:pPr>
      <w:rPr>
        <w:rFonts w:ascii="Wingdings" w:hAnsi="Wingdings" w:hint="default"/>
        <w:sz w:val="20"/>
      </w:rPr>
    </w:lvl>
    <w:lvl w:ilvl="6" w:tplc="E34803A8">
      <w:start w:val="1"/>
      <w:numFmt w:val="bullet"/>
      <w:lvlText w:val=""/>
      <w:lvlJc w:val="left"/>
      <w:pPr>
        <w:tabs>
          <w:tab w:val="num" w:pos="5040"/>
        </w:tabs>
        <w:ind w:left="5040" w:hanging="360"/>
      </w:pPr>
      <w:rPr>
        <w:rFonts w:ascii="Wingdings" w:hAnsi="Wingdings" w:hint="default"/>
        <w:sz w:val="20"/>
      </w:rPr>
    </w:lvl>
    <w:lvl w:ilvl="7" w:tplc="B9848F1E">
      <w:start w:val="1"/>
      <w:numFmt w:val="bullet"/>
      <w:lvlText w:val=""/>
      <w:lvlJc w:val="left"/>
      <w:pPr>
        <w:tabs>
          <w:tab w:val="num" w:pos="5760"/>
        </w:tabs>
        <w:ind w:left="5760" w:hanging="360"/>
      </w:pPr>
      <w:rPr>
        <w:rFonts w:ascii="Wingdings" w:hAnsi="Wingdings" w:hint="default"/>
        <w:sz w:val="20"/>
      </w:rPr>
    </w:lvl>
    <w:lvl w:ilvl="8" w:tplc="1E480F8A">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4616F3"/>
    <w:multiLevelType w:val="hybridMultilevel"/>
    <w:tmpl w:val="4A9A7E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3F74DE3"/>
    <w:multiLevelType w:val="hybridMultilevel"/>
    <w:tmpl w:val="88C8F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7A73F44"/>
    <w:multiLevelType w:val="hybridMultilevel"/>
    <w:tmpl w:val="20165A70"/>
    <w:lvl w:ilvl="0" w:tplc="42DC6BB6">
      <w:start w:val="1"/>
      <w:numFmt w:val="lowerLetter"/>
      <w:lvlText w:val="(%1)"/>
      <w:lvlJc w:val="left"/>
      <w:pPr>
        <w:ind w:left="1080" w:hanging="360"/>
      </w:pPr>
      <w:rPr>
        <w:rFonts w:hint="default"/>
      </w:rPr>
    </w:lvl>
    <w:lvl w:ilvl="1" w:tplc="EF0C6228">
      <w:start w:val="1"/>
      <w:numFmt w:val="lowerRoman"/>
      <w:lvlText w:val="(%2)"/>
      <w:lvlJc w:val="left"/>
      <w:pPr>
        <w:ind w:left="2160" w:hanging="72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696D5277"/>
    <w:multiLevelType w:val="hybridMultilevel"/>
    <w:tmpl w:val="EC52C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C374697"/>
    <w:multiLevelType w:val="hybridMultilevel"/>
    <w:tmpl w:val="ACAAA1C6"/>
    <w:lvl w:ilvl="0" w:tplc="95EC05D4">
      <w:start w:val="1"/>
      <w:numFmt w:val="bullet"/>
      <w:lvlText w:val=""/>
      <w:lvlJc w:val="left"/>
      <w:pPr>
        <w:ind w:left="720" w:hanging="360"/>
      </w:pPr>
      <w:rPr>
        <w:rFonts w:ascii="Symbol" w:hAnsi="Symbol" w:hint="default"/>
      </w:rPr>
    </w:lvl>
    <w:lvl w:ilvl="1" w:tplc="DB4815C2">
      <w:start w:val="1"/>
      <w:numFmt w:val="bullet"/>
      <w:lvlText w:val="o"/>
      <w:lvlJc w:val="left"/>
      <w:pPr>
        <w:ind w:left="1440" w:hanging="360"/>
      </w:pPr>
      <w:rPr>
        <w:rFonts w:ascii="Courier New" w:hAnsi="Courier New" w:hint="default"/>
      </w:rPr>
    </w:lvl>
    <w:lvl w:ilvl="2" w:tplc="0A9693CE">
      <w:start w:val="1"/>
      <w:numFmt w:val="bullet"/>
      <w:lvlText w:val=""/>
      <w:lvlJc w:val="left"/>
      <w:pPr>
        <w:ind w:left="2160" w:hanging="360"/>
      </w:pPr>
      <w:rPr>
        <w:rFonts w:ascii="Wingdings" w:hAnsi="Wingdings" w:hint="default"/>
      </w:rPr>
    </w:lvl>
    <w:lvl w:ilvl="3" w:tplc="CDAE49CC">
      <w:start w:val="1"/>
      <w:numFmt w:val="bullet"/>
      <w:lvlText w:val=""/>
      <w:lvlJc w:val="left"/>
      <w:pPr>
        <w:ind w:left="2880" w:hanging="360"/>
      </w:pPr>
      <w:rPr>
        <w:rFonts w:ascii="Symbol" w:hAnsi="Symbol" w:hint="default"/>
      </w:rPr>
    </w:lvl>
    <w:lvl w:ilvl="4" w:tplc="71BA7F28">
      <w:start w:val="1"/>
      <w:numFmt w:val="bullet"/>
      <w:lvlText w:val="o"/>
      <w:lvlJc w:val="left"/>
      <w:pPr>
        <w:ind w:left="3600" w:hanging="360"/>
      </w:pPr>
      <w:rPr>
        <w:rFonts w:ascii="Courier New" w:hAnsi="Courier New" w:hint="default"/>
      </w:rPr>
    </w:lvl>
    <w:lvl w:ilvl="5" w:tplc="A2D41F0C">
      <w:start w:val="1"/>
      <w:numFmt w:val="bullet"/>
      <w:lvlText w:val=""/>
      <w:lvlJc w:val="left"/>
      <w:pPr>
        <w:ind w:left="4320" w:hanging="360"/>
      </w:pPr>
      <w:rPr>
        <w:rFonts w:ascii="Wingdings" w:hAnsi="Wingdings" w:hint="default"/>
      </w:rPr>
    </w:lvl>
    <w:lvl w:ilvl="6" w:tplc="7E982B92">
      <w:start w:val="1"/>
      <w:numFmt w:val="bullet"/>
      <w:lvlText w:val=""/>
      <w:lvlJc w:val="left"/>
      <w:pPr>
        <w:ind w:left="5040" w:hanging="360"/>
      </w:pPr>
      <w:rPr>
        <w:rFonts w:ascii="Symbol" w:hAnsi="Symbol" w:hint="default"/>
      </w:rPr>
    </w:lvl>
    <w:lvl w:ilvl="7" w:tplc="CE38D176">
      <w:start w:val="1"/>
      <w:numFmt w:val="bullet"/>
      <w:lvlText w:val="o"/>
      <w:lvlJc w:val="left"/>
      <w:pPr>
        <w:ind w:left="5760" w:hanging="360"/>
      </w:pPr>
      <w:rPr>
        <w:rFonts w:ascii="Courier New" w:hAnsi="Courier New" w:hint="default"/>
      </w:rPr>
    </w:lvl>
    <w:lvl w:ilvl="8" w:tplc="1800017C">
      <w:start w:val="1"/>
      <w:numFmt w:val="bullet"/>
      <w:lvlText w:val=""/>
      <w:lvlJc w:val="left"/>
      <w:pPr>
        <w:ind w:left="6480" w:hanging="360"/>
      </w:pPr>
      <w:rPr>
        <w:rFonts w:ascii="Wingdings" w:hAnsi="Wingdings" w:hint="default"/>
      </w:rPr>
    </w:lvl>
  </w:abstractNum>
  <w:abstractNum w:abstractNumId="40" w15:restartNumberingAfterBreak="0">
    <w:nsid w:val="6F519196"/>
    <w:multiLevelType w:val="hybridMultilevel"/>
    <w:tmpl w:val="511734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0827B6C"/>
    <w:multiLevelType w:val="hybridMultilevel"/>
    <w:tmpl w:val="17A8E41E"/>
    <w:lvl w:ilvl="0" w:tplc="98C2CD3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1FB03ED"/>
    <w:multiLevelType w:val="hybridMultilevel"/>
    <w:tmpl w:val="C8224EB0"/>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5C5125"/>
    <w:multiLevelType w:val="hybridMultilevel"/>
    <w:tmpl w:val="580889B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32741511">
    <w:abstractNumId w:val="7"/>
  </w:num>
  <w:num w:numId="2" w16cid:durableId="654065836">
    <w:abstractNumId w:val="25"/>
  </w:num>
  <w:num w:numId="3" w16cid:durableId="1705518094">
    <w:abstractNumId w:val="39"/>
  </w:num>
  <w:num w:numId="4" w16cid:durableId="1165434143">
    <w:abstractNumId w:val="11"/>
  </w:num>
  <w:num w:numId="5" w16cid:durableId="510920664">
    <w:abstractNumId w:val="9"/>
  </w:num>
  <w:num w:numId="6" w16cid:durableId="69691741">
    <w:abstractNumId w:val="24"/>
  </w:num>
  <w:num w:numId="7" w16cid:durableId="175194990">
    <w:abstractNumId w:val="12"/>
  </w:num>
  <w:num w:numId="8" w16cid:durableId="668144719">
    <w:abstractNumId w:val="35"/>
  </w:num>
  <w:num w:numId="9" w16cid:durableId="1210385543">
    <w:abstractNumId w:val="42"/>
  </w:num>
  <w:num w:numId="10" w16cid:durableId="843210209">
    <w:abstractNumId w:val="4"/>
  </w:num>
  <w:num w:numId="11" w16cid:durableId="1357080151">
    <w:abstractNumId w:val="3"/>
  </w:num>
  <w:num w:numId="12" w16cid:durableId="1964001053">
    <w:abstractNumId w:val="15"/>
  </w:num>
  <w:num w:numId="13" w16cid:durableId="1988051679">
    <w:abstractNumId w:val="28"/>
  </w:num>
  <w:num w:numId="14" w16cid:durableId="1645965346">
    <w:abstractNumId w:val="32"/>
  </w:num>
  <w:num w:numId="15" w16cid:durableId="987784267">
    <w:abstractNumId w:val="43"/>
  </w:num>
  <w:num w:numId="16" w16cid:durableId="658582699">
    <w:abstractNumId w:val="8"/>
  </w:num>
  <w:num w:numId="17" w16cid:durableId="193270916">
    <w:abstractNumId w:val="6"/>
  </w:num>
  <w:num w:numId="18" w16cid:durableId="2059819542">
    <w:abstractNumId w:val="31"/>
  </w:num>
  <w:num w:numId="19" w16cid:durableId="1844540778">
    <w:abstractNumId w:val="10"/>
  </w:num>
  <w:num w:numId="20" w16cid:durableId="650448005">
    <w:abstractNumId w:val="23"/>
  </w:num>
  <w:num w:numId="21" w16cid:durableId="2024242748">
    <w:abstractNumId w:val="27"/>
  </w:num>
  <w:num w:numId="22" w16cid:durableId="482744338">
    <w:abstractNumId w:val="13"/>
  </w:num>
  <w:num w:numId="23" w16cid:durableId="1734616400">
    <w:abstractNumId w:val="41"/>
  </w:num>
  <w:num w:numId="24" w16cid:durableId="558134684">
    <w:abstractNumId w:val="14"/>
  </w:num>
  <w:num w:numId="25" w16cid:durableId="1425608454">
    <w:abstractNumId w:val="37"/>
  </w:num>
  <w:num w:numId="26" w16cid:durableId="349070450">
    <w:abstractNumId w:val="19"/>
  </w:num>
  <w:num w:numId="27" w16cid:durableId="1920673427">
    <w:abstractNumId w:val="5"/>
  </w:num>
  <w:num w:numId="28" w16cid:durableId="1362559994">
    <w:abstractNumId w:val="29"/>
  </w:num>
  <w:num w:numId="29" w16cid:durableId="1476023026">
    <w:abstractNumId w:val="18"/>
  </w:num>
  <w:num w:numId="30" w16cid:durableId="718163505">
    <w:abstractNumId w:val="16"/>
  </w:num>
  <w:num w:numId="31" w16cid:durableId="1756391638">
    <w:abstractNumId w:val="1"/>
  </w:num>
  <w:num w:numId="32" w16cid:durableId="1421442161">
    <w:abstractNumId w:val="0"/>
  </w:num>
  <w:num w:numId="33" w16cid:durableId="566844165">
    <w:abstractNumId w:val="30"/>
  </w:num>
  <w:num w:numId="34" w16cid:durableId="1211654673">
    <w:abstractNumId w:val="36"/>
  </w:num>
  <w:num w:numId="35" w16cid:durableId="1542210152">
    <w:abstractNumId w:val="20"/>
  </w:num>
  <w:num w:numId="36" w16cid:durableId="1073353045">
    <w:abstractNumId w:val="22"/>
  </w:num>
  <w:num w:numId="37" w16cid:durableId="1223100027">
    <w:abstractNumId w:val="40"/>
  </w:num>
  <w:num w:numId="38" w16cid:durableId="297731014">
    <w:abstractNumId w:val="38"/>
  </w:num>
  <w:num w:numId="39" w16cid:durableId="2018070305">
    <w:abstractNumId w:val="17"/>
  </w:num>
  <w:num w:numId="40" w16cid:durableId="1539006640">
    <w:abstractNumId w:val="2"/>
  </w:num>
  <w:num w:numId="41" w16cid:durableId="1215509291">
    <w:abstractNumId w:val="21"/>
  </w:num>
  <w:num w:numId="42" w16cid:durableId="1136993226">
    <w:abstractNumId w:val="26"/>
  </w:num>
  <w:num w:numId="43" w16cid:durableId="2140301579">
    <w:abstractNumId w:val="33"/>
  </w:num>
  <w:num w:numId="44" w16cid:durableId="8323767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BF"/>
    <w:rsid w:val="00000AAE"/>
    <w:rsid w:val="0000354C"/>
    <w:rsid w:val="00006FB4"/>
    <w:rsid w:val="000234A7"/>
    <w:rsid w:val="000239E7"/>
    <w:rsid w:val="0003198D"/>
    <w:rsid w:val="00044649"/>
    <w:rsid w:val="0005198F"/>
    <w:rsid w:val="00060A5B"/>
    <w:rsid w:val="00065400"/>
    <w:rsid w:val="00070545"/>
    <w:rsid w:val="00091173"/>
    <w:rsid w:val="00093A14"/>
    <w:rsid w:val="000A40FB"/>
    <w:rsid w:val="000C76AC"/>
    <w:rsid w:val="000D65F8"/>
    <w:rsid w:val="000E3D01"/>
    <w:rsid w:val="000F189D"/>
    <w:rsid w:val="0010208B"/>
    <w:rsid w:val="0010512F"/>
    <w:rsid w:val="001224A4"/>
    <w:rsid w:val="0013060D"/>
    <w:rsid w:val="00134758"/>
    <w:rsid w:val="00140CA9"/>
    <w:rsid w:val="00146AAD"/>
    <w:rsid w:val="001528F0"/>
    <w:rsid w:val="0016340B"/>
    <w:rsid w:val="00164228"/>
    <w:rsid w:val="001806CD"/>
    <w:rsid w:val="00185344"/>
    <w:rsid w:val="0019321D"/>
    <w:rsid w:val="0019425D"/>
    <w:rsid w:val="0019711A"/>
    <w:rsid w:val="001A0B3F"/>
    <w:rsid w:val="001A3652"/>
    <w:rsid w:val="001A4514"/>
    <w:rsid w:val="001A4B86"/>
    <w:rsid w:val="001B1EFB"/>
    <w:rsid w:val="001B29F1"/>
    <w:rsid w:val="001D0BD9"/>
    <w:rsid w:val="001D23B9"/>
    <w:rsid w:val="001D46EE"/>
    <w:rsid w:val="001D4CB4"/>
    <w:rsid w:val="001E6AE3"/>
    <w:rsid w:val="001F25E5"/>
    <w:rsid w:val="001F2B34"/>
    <w:rsid w:val="001F7C64"/>
    <w:rsid w:val="00205470"/>
    <w:rsid w:val="00216680"/>
    <w:rsid w:val="00224AC4"/>
    <w:rsid w:val="00225A01"/>
    <w:rsid w:val="00234151"/>
    <w:rsid w:val="00283BC9"/>
    <w:rsid w:val="00290D2F"/>
    <w:rsid w:val="002B5EC5"/>
    <w:rsid w:val="002B70DB"/>
    <w:rsid w:val="002B77DA"/>
    <w:rsid w:val="002C4BBD"/>
    <w:rsid w:val="002C4E60"/>
    <w:rsid w:val="002D0035"/>
    <w:rsid w:val="002D6CA6"/>
    <w:rsid w:val="002E10C9"/>
    <w:rsid w:val="002E353C"/>
    <w:rsid w:val="002F28F9"/>
    <w:rsid w:val="002F2E2F"/>
    <w:rsid w:val="00300841"/>
    <w:rsid w:val="003017B5"/>
    <w:rsid w:val="00305493"/>
    <w:rsid w:val="00306776"/>
    <w:rsid w:val="00317DF3"/>
    <w:rsid w:val="00327973"/>
    <w:rsid w:val="0034030B"/>
    <w:rsid w:val="0034727A"/>
    <w:rsid w:val="00350B56"/>
    <w:rsid w:val="00352829"/>
    <w:rsid w:val="00356A63"/>
    <w:rsid w:val="003620CA"/>
    <w:rsid w:val="003753E1"/>
    <w:rsid w:val="0038197D"/>
    <w:rsid w:val="003858AD"/>
    <w:rsid w:val="003A7A55"/>
    <w:rsid w:val="003B3043"/>
    <w:rsid w:val="003B3F31"/>
    <w:rsid w:val="003C18EB"/>
    <w:rsid w:val="003D5357"/>
    <w:rsid w:val="003E4156"/>
    <w:rsid w:val="003E74A0"/>
    <w:rsid w:val="003F4DCC"/>
    <w:rsid w:val="00400804"/>
    <w:rsid w:val="00410508"/>
    <w:rsid w:val="00421E98"/>
    <w:rsid w:val="00425AC3"/>
    <w:rsid w:val="004279C0"/>
    <w:rsid w:val="004304B2"/>
    <w:rsid w:val="004421B0"/>
    <w:rsid w:val="00447DBD"/>
    <w:rsid w:val="00466D0A"/>
    <w:rsid w:val="00485922"/>
    <w:rsid w:val="004A2F7E"/>
    <w:rsid w:val="004B3E60"/>
    <w:rsid w:val="004B5B4D"/>
    <w:rsid w:val="004D4963"/>
    <w:rsid w:val="004D6888"/>
    <w:rsid w:val="004E6450"/>
    <w:rsid w:val="004E73B7"/>
    <w:rsid w:val="004F709E"/>
    <w:rsid w:val="00504740"/>
    <w:rsid w:val="0052365D"/>
    <w:rsid w:val="005351B7"/>
    <w:rsid w:val="00535CBF"/>
    <w:rsid w:val="0054098A"/>
    <w:rsid w:val="00561C8E"/>
    <w:rsid w:val="0057016F"/>
    <w:rsid w:val="0057196C"/>
    <w:rsid w:val="005822F4"/>
    <w:rsid w:val="00596411"/>
    <w:rsid w:val="005C5760"/>
    <w:rsid w:val="005D1233"/>
    <w:rsid w:val="005D5677"/>
    <w:rsid w:val="0060723C"/>
    <w:rsid w:val="00607DF2"/>
    <w:rsid w:val="006167C2"/>
    <w:rsid w:val="00630767"/>
    <w:rsid w:val="0063623D"/>
    <w:rsid w:val="00636545"/>
    <w:rsid w:val="0067336C"/>
    <w:rsid w:val="006751AF"/>
    <w:rsid w:val="00676A33"/>
    <w:rsid w:val="006A0269"/>
    <w:rsid w:val="006A0A02"/>
    <w:rsid w:val="006B276C"/>
    <w:rsid w:val="006C202F"/>
    <w:rsid w:val="006E5B6D"/>
    <w:rsid w:val="006F0FE1"/>
    <w:rsid w:val="006F261C"/>
    <w:rsid w:val="006F7BCD"/>
    <w:rsid w:val="00705AE0"/>
    <w:rsid w:val="007227E1"/>
    <w:rsid w:val="00731153"/>
    <w:rsid w:val="00731CBD"/>
    <w:rsid w:val="00742FBE"/>
    <w:rsid w:val="007475BF"/>
    <w:rsid w:val="0075118F"/>
    <w:rsid w:val="00754D97"/>
    <w:rsid w:val="00763DC4"/>
    <w:rsid w:val="007704E3"/>
    <w:rsid w:val="007802EF"/>
    <w:rsid w:val="007867E0"/>
    <w:rsid w:val="007A3758"/>
    <w:rsid w:val="007A4D0B"/>
    <w:rsid w:val="007B7893"/>
    <w:rsid w:val="007C3358"/>
    <w:rsid w:val="007C6178"/>
    <w:rsid w:val="007E2E2D"/>
    <w:rsid w:val="008046B3"/>
    <w:rsid w:val="008142F7"/>
    <w:rsid w:val="00814942"/>
    <w:rsid w:val="00824B41"/>
    <w:rsid w:val="008250E9"/>
    <w:rsid w:val="0084712D"/>
    <w:rsid w:val="00856931"/>
    <w:rsid w:val="00863947"/>
    <w:rsid w:val="0086491F"/>
    <w:rsid w:val="00872FCB"/>
    <w:rsid w:val="008819CD"/>
    <w:rsid w:val="00882084"/>
    <w:rsid w:val="008838E9"/>
    <w:rsid w:val="00883E33"/>
    <w:rsid w:val="008872B6"/>
    <w:rsid w:val="00894030"/>
    <w:rsid w:val="00895761"/>
    <w:rsid w:val="008A354D"/>
    <w:rsid w:val="008A55BF"/>
    <w:rsid w:val="008B7DFD"/>
    <w:rsid w:val="008C0161"/>
    <w:rsid w:val="008C431B"/>
    <w:rsid w:val="008D5374"/>
    <w:rsid w:val="008D67C5"/>
    <w:rsid w:val="008E136E"/>
    <w:rsid w:val="008E615E"/>
    <w:rsid w:val="008F15F3"/>
    <w:rsid w:val="00903DCA"/>
    <w:rsid w:val="0092764D"/>
    <w:rsid w:val="0095097A"/>
    <w:rsid w:val="00960753"/>
    <w:rsid w:val="00985B22"/>
    <w:rsid w:val="00994838"/>
    <w:rsid w:val="009954BD"/>
    <w:rsid w:val="009C67DA"/>
    <w:rsid w:val="009D6C96"/>
    <w:rsid w:val="009D6CB3"/>
    <w:rsid w:val="009D7E0C"/>
    <w:rsid w:val="009E0845"/>
    <w:rsid w:val="009E21A9"/>
    <w:rsid w:val="009F4D0F"/>
    <w:rsid w:val="00A106D2"/>
    <w:rsid w:val="00A13BB5"/>
    <w:rsid w:val="00A1599A"/>
    <w:rsid w:val="00A3434D"/>
    <w:rsid w:val="00A3555F"/>
    <w:rsid w:val="00A46651"/>
    <w:rsid w:val="00A46AEC"/>
    <w:rsid w:val="00A53FED"/>
    <w:rsid w:val="00A5579C"/>
    <w:rsid w:val="00A56732"/>
    <w:rsid w:val="00A72F22"/>
    <w:rsid w:val="00A73923"/>
    <w:rsid w:val="00A75441"/>
    <w:rsid w:val="00A94BC5"/>
    <w:rsid w:val="00A979A6"/>
    <w:rsid w:val="00AA0EC9"/>
    <w:rsid w:val="00AA1B26"/>
    <w:rsid w:val="00AB0D13"/>
    <w:rsid w:val="00AB3A3F"/>
    <w:rsid w:val="00AD7285"/>
    <w:rsid w:val="00AF36E5"/>
    <w:rsid w:val="00B02D5C"/>
    <w:rsid w:val="00B03B0E"/>
    <w:rsid w:val="00B05872"/>
    <w:rsid w:val="00B1064F"/>
    <w:rsid w:val="00B14F8B"/>
    <w:rsid w:val="00B16EEB"/>
    <w:rsid w:val="00B25BDD"/>
    <w:rsid w:val="00B407A2"/>
    <w:rsid w:val="00B47E49"/>
    <w:rsid w:val="00B50076"/>
    <w:rsid w:val="00B508DB"/>
    <w:rsid w:val="00B6079E"/>
    <w:rsid w:val="00B648FC"/>
    <w:rsid w:val="00B659EE"/>
    <w:rsid w:val="00B73C5F"/>
    <w:rsid w:val="00B767B5"/>
    <w:rsid w:val="00B7701D"/>
    <w:rsid w:val="00BA36ED"/>
    <w:rsid w:val="00BA7468"/>
    <w:rsid w:val="00BB7E79"/>
    <w:rsid w:val="00BC5A83"/>
    <w:rsid w:val="00BC69C8"/>
    <w:rsid w:val="00BE2B27"/>
    <w:rsid w:val="00BE6421"/>
    <w:rsid w:val="00BF0B49"/>
    <w:rsid w:val="00BF15E2"/>
    <w:rsid w:val="00C053A6"/>
    <w:rsid w:val="00C30E43"/>
    <w:rsid w:val="00C34A76"/>
    <w:rsid w:val="00C51B6E"/>
    <w:rsid w:val="00C633BC"/>
    <w:rsid w:val="00C65AE1"/>
    <w:rsid w:val="00C730D9"/>
    <w:rsid w:val="00C84662"/>
    <w:rsid w:val="00C9015C"/>
    <w:rsid w:val="00C911D3"/>
    <w:rsid w:val="00C952C7"/>
    <w:rsid w:val="00CA3588"/>
    <w:rsid w:val="00CA476C"/>
    <w:rsid w:val="00CA4B09"/>
    <w:rsid w:val="00CB0ED4"/>
    <w:rsid w:val="00CC11CE"/>
    <w:rsid w:val="00CD0B1F"/>
    <w:rsid w:val="00CF569E"/>
    <w:rsid w:val="00D104F5"/>
    <w:rsid w:val="00D14040"/>
    <w:rsid w:val="00D1532E"/>
    <w:rsid w:val="00D26C18"/>
    <w:rsid w:val="00D36A53"/>
    <w:rsid w:val="00D414A9"/>
    <w:rsid w:val="00D46A4C"/>
    <w:rsid w:val="00D65CFE"/>
    <w:rsid w:val="00D67D4C"/>
    <w:rsid w:val="00D908F5"/>
    <w:rsid w:val="00D92FB8"/>
    <w:rsid w:val="00DA01D7"/>
    <w:rsid w:val="00DC6196"/>
    <w:rsid w:val="00DD1D8F"/>
    <w:rsid w:val="00DE3488"/>
    <w:rsid w:val="00DF0D3D"/>
    <w:rsid w:val="00E17650"/>
    <w:rsid w:val="00E37924"/>
    <w:rsid w:val="00E44B2E"/>
    <w:rsid w:val="00E46409"/>
    <w:rsid w:val="00E61ECB"/>
    <w:rsid w:val="00E64DF5"/>
    <w:rsid w:val="00E652C4"/>
    <w:rsid w:val="00E8333A"/>
    <w:rsid w:val="00E85D12"/>
    <w:rsid w:val="00E92FAC"/>
    <w:rsid w:val="00E95945"/>
    <w:rsid w:val="00E96A7B"/>
    <w:rsid w:val="00EA0D77"/>
    <w:rsid w:val="00EA491B"/>
    <w:rsid w:val="00EA7057"/>
    <w:rsid w:val="00EB42AE"/>
    <w:rsid w:val="00ED23EB"/>
    <w:rsid w:val="00F1095F"/>
    <w:rsid w:val="00F12A51"/>
    <w:rsid w:val="00F22BEC"/>
    <w:rsid w:val="00F24A91"/>
    <w:rsid w:val="00F24B5C"/>
    <w:rsid w:val="00F25B83"/>
    <w:rsid w:val="00F26916"/>
    <w:rsid w:val="00F35DA2"/>
    <w:rsid w:val="00F51D8F"/>
    <w:rsid w:val="00F625B4"/>
    <w:rsid w:val="00F6334E"/>
    <w:rsid w:val="00F66769"/>
    <w:rsid w:val="00F90607"/>
    <w:rsid w:val="00F94185"/>
    <w:rsid w:val="00F9716A"/>
    <w:rsid w:val="00F97331"/>
    <w:rsid w:val="00FA225D"/>
    <w:rsid w:val="00FA54A3"/>
    <w:rsid w:val="00FBCD28"/>
    <w:rsid w:val="00FC60B9"/>
    <w:rsid w:val="00FD259D"/>
    <w:rsid w:val="00FD7421"/>
    <w:rsid w:val="00FE14C2"/>
    <w:rsid w:val="0143DB98"/>
    <w:rsid w:val="01BA54F9"/>
    <w:rsid w:val="01D1F325"/>
    <w:rsid w:val="0225B358"/>
    <w:rsid w:val="02CE5DFF"/>
    <w:rsid w:val="02FE95D2"/>
    <w:rsid w:val="03A1356A"/>
    <w:rsid w:val="042DED38"/>
    <w:rsid w:val="047CB143"/>
    <w:rsid w:val="04880300"/>
    <w:rsid w:val="049E86D9"/>
    <w:rsid w:val="05B98EDB"/>
    <w:rsid w:val="065BD958"/>
    <w:rsid w:val="068FDCE4"/>
    <w:rsid w:val="06E0B0D5"/>
    <w:rsid w:val="06F772C1"/>
    <w:rsid w:val="070254A4"/>
    <w:rsid w:val="07CD4C30"/>
    <w:rsid w:val="08A5AD96"/>
    <w:rsid w:val="08BC9C1C"/>
    <w:rsid w:val="0A1A4574"/>
    <w:rsid w:val="0A2F1383"/>
    <w:rsid w:val="0A5D12C8"/>
    <w:rsid w:val="0AF6A60C"/>
    <w:rsid w:val="0B1F5DFB"/>
    <w:rsid w:val="0B30588A"/>
    <w:rsid w:val="0B3BFED3"/>
    <w:rsid w:val="0B74964E"/>
    <w:rsid w:val="0BCF63F3"/>
    <w:rsid w:val="0BD95DF8"/>
    <w:rsid w:val="0C28D05F"/>
    <w:rsid w:val="0C56749A"/>
    <w:rsid w:val="0CC47B7D"/>
    <w:rsid w:val="0CDB974D"/>
    <w:rsid w:val="0D18380A"/>
    <w:rsid w:val="0D72BBE9"/>
    <w:rsid w:val="0DE8829D"/>
    <w:rsid w:val="0E266C08"/>
    <w:rsid w:val="0EA3C8EE"/>
    <w:rsid w:val="0F9026EE"/>
    <w:rsid w:val="10BC761F"/>
    <w:rsid w:val="10F8D91E"/>
    <w:rsid w:val="1210832C"/>
    <w:rsid w:val="124EFC50"/>
    <w:rsid w:val="12922401"/>
    <w:rsid w:val="12E130C8"/>
    <w:rsid w:val="12E66653"/>
    <w:rsid w:val="13071C59"/>
    <w:rsid w:val="131CEAED"/>
    <w:rsid w:val="1366D69D"/>
    <w:rsid w:val="1385A194"/>
    <w:rsid w:val="13B32EEB"/>
    <w:rsid w:val="141636B0"/>
    <w:rsid w:val="141D36D1"/>
    <w:rsid w:val="149FAF55"/>
    <w:rsid w:val="153C1B87"/>
    <w:rsid w:val="156228FC"/>
    <w:rsid w:val="15D82204"/>
    <w:rsid w:val="1645D297"/>
    <w:rsid w:val="16B55082"/>
    <w:rsid w:val="17D32CE2"/>
    <w:rsid w:val="17FD8552"/>
    <w:rsid w:val="185E7922"/>
    <w:rsid w:val="18A5A88F"/>
    <w:rsid w:val="18CFDCE8"/>
    <w:rsid w:val="18DA7235"/>
    <w:rsid w:val="18F0A7F4"/>
    <w:rsid w:val="18FE8F8A"/>
    <w:rsid w:val="1A76318F"/>
    <w:rsid w:val="1AB6C0D9"/>
    <w:rsid w:val="1B0B5F89"/>
    <w:rsid w:val="1B5F2565"/>
    <w:rsid w:val="1B8ABAEF"/>
    <w:rsid w:val="1BBA29ED"/>
    <w:rsid w:val="1C03090F"/>
    <w:rsid w:val="1C37880A"/>
    <w:rsid w:val="1D8C8214"/>
    <w:rsid w:val="1DAD986D"/>
    <w:rsid w:val="1E0CF1B4"/>
    <w:rsid w:val="1E835164"/>
    <w:rsid w:val="1EDFC366"/>
    <w:rsid w:val="1FB16CE3"/>
    <w:rsid w:val="1FCCCAE7"/>
    <w:rsid w:val="1FCEAD42"/>
    <w:rsid w:val="2005B885"/>
    <w:rsid w:val="20294097"/>
    <w:rsid w:val="209B5EFB"/>
    <w:rsid w:val="209DCD48"/>
    <w:rsid w:val="20BB7407"/>
    <w:rsid w:val="20E7A21A"/>
    <w:rsid w:val="20F31B02"/>
    <w:rsid w:val="214D3D44"/>
    <w:rsid w:val="21B92768"/>
    <w:rsid w:val="22A592BB"/>
    <w:rsid w:val="22A5F999"/>
    <w:rsid w:val="23DF247E"/>
    <w:rsid w:val="2436A028"/>
    <w:rsid w:val="248D9308"/>
    <w:rsid w:val="24D5475C"/>
    <w:rsid w:val="24D55EE4"/>
    <w:rsid w:val="255BB330"/>
    <w:rsid w:val="2573F8B0"/>
    <w:rsid w:val="27098F77"/>
    <w:rsid w:val="27A055A4"/>
    <w:rsid w:val="28A5604B"/>
    <w:rsid w:val="29EF926D"/>
    <w:rsid w:val="2A001DB9"/>
    <w:rsid w:val="2A21D454"/>
    <w:rsid w:val="2A88CD09"/>
    <w:rsid w:val="2B4BB949"/>
    <w:rsid w:val="2B7D36B5"/>
    <w:rsid w:val="2BA7BCF1"/>
    <w:rsid w:val="2D01AB5F"/>
    <w:rsid w:val="2D78F9A3"/>
    <w:rsid w:val="2DD14AC6"/>
    <w:rsid w:val="2E09700A"/>
    <w:rsid w:val="2E0C2AAA"/>
    <w:rsid w:val="2E679519"/>
    <w:rsid w:val="2E9CD544"/>
    <w:rsid w:val="2F3589AB"/>
    <w:rsid w:val="2FA38DC4"/>
    <w:rsid w:val="301A3AFE"/>
    <w:rsid w:val="304274FB"/>
    <w:rsid w:val="314B2AE1"/>
    <w:rsid w:val="3283666A"/>
    <w:rsid w:val="338B9BE2"/>
    <w:rsid w:val="3397010E"/>
    <w:rsid w:val="33D9B4A6"/>
    <w:rsid w:val="341ECE87"/>
    <w:rsid w:val="3443D902"/>
    <w:rsid w:val="34732F91"/>
    <w:rsid w:val="34812D43"/>
    <w:rsid w:val="34D5500F"/>
    <w:rsid w:val="3512405C"/>
    <w:rsid w:val="358BE097"/>
    <w:rsid w:val="359C35A3"/>
    <w:rsid w:val="35DE9AC8"/>
    <w:rsid w:val="361D8394"/>
    <w:rsid w:val="37D53DDB"/>
    <w:rsid w:val="380AFD3C"/>
    <w:rsid w:val="381376A7"/>
    <w:rsid w:val="387A52B6"/>
    <w:rsid w:val="39A6CD9D"/>
    <w:rsid w:val="39B04D6F"/>
    <w:rsid w:val="3A0A4159"/>
    <w:rsid w:val="3A673F40"/>
    <w:rsid w:val="3A7B7EF4"/>
    <w:rsid w:val="3AACEC7F"/>
    <w:rsid w:val="3AB8E2F1"/>
    <w:rsid w:val="3B38BD22"/>
    <w:rsid w:val="3B6A43FA"/>
    <w:rsid w:val="3B78B2FB"/>
    <w:rsid w:val="3BBA7A98"/>
    <w:rsid w:val="3C1550D8"/>
    <w:rsid w:val="3C440436"/>
    <w:rsid w:val="3CB29362"/>
    <w:rsid w:val="3CCA2CED"/>
    <w:rsid w:val="3CEEE50E"/>
    <w:rsid w:val="3D2AFC00"/>
    <w:rsid w:val="3D8AC413"/>
    <w:rsid w:val="3D911242"/>
    <w:rsid w:val="3DD2254C"/>
    <w:rsid w:val="3E2B4E7E"/>
    <w:rsid w:val="3F269474"/>
    <w:rsid w:val="3F3AB063"/>
    <w:rsid w:val="40282B37"/>
    <w:rsid w:val="4073F1D4"/>
    <w:rsid w:val="411F032C"/>
    <w:rsid w:val="41967FFF"/>
    <w:rsid w:val="41A397B7"/>
    <w:rsid w:val="420F02B7"/>
    <w:rsid w:val="4242C13F"/>
    <w:rsid w:val="429C4991"/>
    <w:rsid w:val="433C5AA4"/>
    <w:rsid w:val="4376D64F"/>
    <w:rsid w:val="4483ABC8"/>
    <w:rsid w:val="448AC581"/>
    <w:rsid w:val="4491FB4C"/>
    <w:rsid w:val="450E2101"/>
    <w:rsid w:val="453AEB3B"/>
    <w:rsid w:val="4587F8B8"/>
    <w:rsid w:val="4695C754"/>
    <w:rsid w:val="46AE7711"/>
    <w:rsid w:val="47469FD6"/>
    <w:rsid w:val="4815CF71"/>
    <w:rsid w:val="4869A649"/>
    <w:rsid w:val="496BF191"/>
    <w:rsid w:val="49ABE44A"/>
    <w:rsid w:val="49B723E5"/>
    <w:rsid w:val="49C139AD"/>
    <w:rsid w:val="4A53BD21"/>
    <w:rsid w:val="4A73F13A"/>
    <w:rsid w:val="4A79D14B"/>
    <w:rsid w:val="4B02E53E"/>
    <w:rsid w:val="4B02EFD6"/>
    <w:rsid w:val="4BAEB465"/>
    <w:rsid w:val="4C1456CF"/>
    <w:rsid w:val="4E387A02"/>
    <w:rsid w:val="4E649DD4"/>
    <w:rsid w:val="4E82F07E"/>
    <w:rsid w:val="4F024685"/>
    <w:rsid w:val="4F2A57A6"/>
    <w:rsid w:val="4FBD52A5"/>
    <w:rsid w:val="5001ACAF"/>
    <w:rsid w:val="505E15D7"/>
    <w:rsid w:val="508D1988"/>
    <w:rsid w:val="50A4A889"/>
    <w:rsid w:val="510CE439"/>
    <w:rsid w:val="5126FA1C"/>
    <w:rsid w:val="5127D75E"/>
    <w:rsid w:val="512C886F"/>
    <w:rsid w:val="526F4C92"/>
    <w:rsid w:val="52C70CC9"/>
    <w:rsid w:val="53394D71"/>
    <w:rsid w:val="54DCA5B6"/>
    <w:rsid w:val="54FEDFE6"/>
    <w:rsid w:val="5566ED5A"/>
    <w:rsid w:val="5582EDB7"/>
    <w:rsid w:val="56563FA4"/>
    <w:rsid w:val="56B3D8A4"/>
    <w:rsid w:val="57776EB0"/>
    <w:rsid w:val="578F64DC"/>
    <w:rsid w:val="579F704C"/>
    <w:rsid w:val="58437A9C"/>
    <w:rsid w:val="58882459"/>
    <w:rsid w:val="58A1DE60"/>
    <w:rsid w:val="59087BB5"/>
    <w:rsid w:val="59680C83"/>
    <w:rsid w:val="59E9726F"/>
    <w:rsid w:val="5A7980D9"/>
    <w:rsid w:val="5B0B6A6C"/>
    <w:rsid w:val="5B7BC9D8"/>
    <w:rsid w:val="5B882755"/>
    <w:rsid w:val="5BFAA470"/>
    <w:rsid w:val="5C82C8F3"/>
    <w:rsid w:val="5CA75E07"/>
    <w:rsid w:val="5D57EEB7"/>
    <w:rsid w:val="5E895F4D"/>
    <w:rsid w:val="5E986E02"/>
    <w:rsid w:val="5E9A9460"/>
    <w:rsid w:val="5F75CF55"/>
    <w:rsid w:val="60399549"/>
    <w:rsid w:val="6081D8B6"/>
    <w:rsid w:val="61472BF7"/>
    <w:rsid w:val="617825F0"/>
    <w:rsid w:val="619CE0F5"/>
    <w:rsid w:val="61F86A5D"/>
    <w:rsid w:val="6241E61C"/>
    <w:rsid w:val="624E7D58"/>
    <w:rsid w:val="62567408"/>
    <w:rsid w:val="6260229B"/>
    <w:rsid w:val="62C35821"/>
    <w:rsid w:val="64379F42"/>
    <w:rsid w:val="6470C376"/>
    <w:rsid w:val="64CEA107"/>
    <w:rsid w:val="64D853FA"/>
    <w:rsid w:val="64E22A71"/>
    <w:rsid w:val="653852E8"/>
    <w:rsid w:val="65980102"/>
    <w:rsid w:val="65E54EB5"/>
    <w:rsid w:val="6626622A"/>
    <w:rsid w:val="666A7168"/>
    <w:rsid w:val="668FAE70"/>
    <w:rsid w:val="66ABA3EC"/>
    <w:rsid w:val="67BD819C"/>
    <w:rsid w:val="67E38EB2"/>
    <w:rsid w:val="6831A258"/>
    <w:rsid w:val="68407609"/>
    <w:rsid w:val="68DC1021"/>
    <w:rsid w:val="694F5997"/>
    <w:rsid w:val="697C3220"/>
    <w:rsid w:val="69AAB64E"/>
    <w:rsid w:val="69C74F32"/>
    <w:rsid w:val="6A1433A7"/>
    <w:rsid w:val="6A5971B1"/>
    <w:rsid w:val="6A89E63C"/>
    <w:rsid w:val="6A994D55"/>
    <w:rsid w:val="6AB395C4"/>
    <w:rsid w:val="6B175B50"/>
    <w:rsid w:val="6B1789C5"/>
    <w:rsid w:val="6B317B24"/>
    <w:rsid w:val="6B68BACC"/>
    <w:rsid w:val="6B9C52B4"/>
    <w:rsid w:val="6C597E27"/>
    <w:rsid w:val="6D371E5D"/>
    <w:rsid w:val="6DA99402"/>
    <w:rsid w:val="6ED89AF1"/>
    <w:rsid w:val="6F5F5569"/>
    <w:rsid w:val="6F6EDDBB"/>
    <w:rsid w:val="6F74465C"/>
    <w:rsid w:val="6FBA14C6"/>
    <w:rsid w:val="70276258"/>
    <w:rsid w:val="7052C11C"/>
    <w:rsid w:val="7078539A"/>
    <w:rsid w:val="7090BA0D"/>
    <w:rsid w:val="70CA8951"/>
    <w:rsid w:val="70EEE86F"/>
    <w:rsid w:val="7195448D"/>
    <w:rsid w:val="727B16B6"/>
    <w:rsid w:val="727D4F31"/>
    <w:rsid w:val="72DB1B42"/>
    <w:rsid w:val="7369DC4E"/>
    <w:rsid w:val="73F72DCF"/>
    <w:rsid w:val="7469F1AF"/>
    <w:rsid w:val="74AB00CF"/>
    <w:rsid w:val="74AD7D0E"/>
    <w:rsid w:val="74D57E1B"/>
    <w:rsid w:val="7582F76F"/>
    <w:rsid w:val="75D887C4"/>
    <w:rsid w:val="761E71CD"/>
    <w:rsid w:val="762C1FFD"/>
    <w:rsid w:val="76C4D846"/>
    <w:rsid w:val="76D9799B"/>
    <w:rsid w:val="76E7951E"/>
    <w:rsid w:val="77179A9A"/>
    <w:rsid w:val="7762E445"/>
    <w:rsid w:val="77BA422E"/>
    <w:rsid w:val="77F847CB"/>
    <w:rsid w:val="786D08EF"/>
    <w:rsid w:val="78E9D94A"/>
    <w:rsid w:val="790DAC7E"/>
    <w:rsid w:val="7956128F"/>
    <w:rsid w:val="79DED44A"/>
    <w:rsid w:val="79F5EE9B"/>
    <w:rsid w:val="7A330DAB"/>
    <w:rsid w:val="7B2449CC"/>
    <w:rsid w:val="7B497E16"/>
    <w:rsid w:val="7B5EB567"/>
    <w:rsid w:val="7BC2962F"/>
    <w:rsid w:val="7C1607EF"/>
    <w:rsid w:val="7CB0CE4F"/>
    <w:rsid w:val="7CD21E37"/>
    <w:rsid w:val="7D4481AB"/>
    <w:rsid w:val="7E46B14D"/>
    <w:rsid w:val="7E549BF4"/>
    <w:rsid w:val="7F5B4D28"/>
    <w:rsid w:val="7F8B36D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F12432"/>
  <w15:chartTrackingRefBased/>
  <w15:docId w15:val="{AC899F93-E197-44D9-BD2D-75D079FE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649"/>
    <w:pPr>
      <w:keepNext/>
      <w:keepLines/>
      <w:spacing w:before="240" w:after="0"/>
      <w:outlineLvl w:val="0"/>
    </w:pPr>
    <w:rPr>
      <w:rFonts w:ascii="Verdana" w:eastAsiaTheme="majorEastAsia" w:hAnsi="Verdana"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CA476C"/>
    <w:pPr>
      <w:keepNext/>
      <w:keepLines/>
      <w:spacing w:before="40" w:after="0"/>
      <w:outlineLvl w:val="1"/>
    </w:pPr>
    <w:rPr>
      <w:rFonts w:ascii="Arial" w:eastAsiaTheme="majorEastAsia" w:hAnsi="Arial"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1A0B3F"/>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ead1">
    <w:name w:val="AC Head 1"/>
    <w:basedOn w:val="Heading1"/>
    <w:next w:val="Normal"/>
    <w:link w:val="ACHead1Char"/>
    <w:autoRedefine/>
    <w:qFormat/>
    <w:rsid w:val="00894030"/>
    <w:pPr>
      <w:widowControl w:val="0"/>
      <w:autoSpaceDE w:val="0"/>
      <w:autoSpaceDN w:val="0"/>
      <w:spacing w:line="240" w:lineRule="auto"/>
    </w:pPr>
    <w:rPr>
      <w:rFonts w:ascii="Calibri" w:hAnsi="Calibri" w:cstheme="minorHAnsi"/>
      <w:color w:val="00599C"/>
      <w:szCs w:val="24"/>
      <w:lang w:bidi="en-US"/>
    </w:rPr>
  </w:style>
  <w:style w:type="character" w:customStyle="1" w:styleId="ACHead1Char">
    <w:name w:val="AC Head 1 Char"/>
    <w:basedOn w:val="Heading1Char"/>
    <w:link w:val="ACHead1"/>
    <w:rsid w:val="00894030"/>
    <w:rPr>
      <w:rFonts w:ascii="Calibri" w:eastAsiaTheme="majorEastAsia" w:hAnsi="Calibri" w:cstheme="minorHAnsi"/>
      <w:b/>
      <w:color w:val="00599C"/>
      <w:sz w:val="32"/>
      <w:szCs w:val="24"/>
      <w:lang w:bidi="en-US"/>
    </w:rPr>
  </w:style>
  <w:style w:type="character" w:customStyle="1" w:styleId="Heading1Char">
    <w:name w:val="Heading 1 Char"/>
    <w:basedOn w:val="DefaultParagraphFont"/>
    <w:link w:val="Heading1"/>
    <w:uiPriority w:val="9"/>
    <w:rsid w:val="00044649"/>
    <w:rPr>
      <w:rFonts w:ascii="Verdana" w:eastAsiaTheme="majorEastAsia" w:hAnsi="Verdana" w:cstheme="majorBidi"/>
      <w:b/>
      <w:color w:val="2F5496" w:themeColor="accent1" w:themeShade="BF"/>
      <w:sz w:val="36"/>
      <w:szCs w:val="32"/>
    </w:rPr>
  </w:style>
  <w:style w:type="paragraph" w:styleId="BodyText">
    <w:name w:val="Body Text"/>
    <w:basedOn w:val="Normal"/>
    <w:link w:val="BodyTextChar"/>
    <w:uiPriority w:val="99"/>
    <w:unhideWhenUsed/>
    <w:rsid w:val="00894030"/>
    <w:pPr>
      <w:spacing w:after="120"/>
    </w:pPr>
  </w:style>
  <w:style w:type="character" w:customStyle="1" w:styleId="BodyTextChar">
    <w:name w:val="Body Text Char"/>
    <w:basedOn w:val="DefaultParagraphFont"/>
    <w:link w:val="BodyText"/>
    <w:uiPriority w:val="99"/>
    <w:rsid w:val="00894030"/>
  </w:style>
  <w:style w:type="character" w:customStyle="1" w:styleId="Heading2Char">
    <w:name w:val="Heading 2 Char"/>
    <w:basedOn w:val="DefaultParagraphFont"/>
    <w:link w:val="Heading2"/>
    <w:uiPriority w:val="9"/>
    <w:rsid w:val="00CA476C"/>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rsid w:val="001A0B3F"/>
    <w:rPr>
      <w:rFonts w:ascii="Arial" w:eastAsiaTheme="majorEastAsia" w:hAnsi="Arial" w:cstheme="majorBidi"/>
      <w:b/>
      <w:sz w:val="24"/>
      <w:szCs w:val="24"/>
    </w:rPr>
  </w:style>
  <w:style w:type="paragraph" w:customStyle="1" w:styleId="AC2ndTitle">
    <w:name w:val="AC 2nd Title"/>
    <w:basedOn w:val="Normal"/>
    <w:next w:val="Normal"/>
    <w:link w:val="AC2ndTitleChar"/>
    <w:qFormat/>
    <w:rsid w:val="00006FB4"/>
    <w:pPr>
      <w:widowControl w:val="0"/>
      <w:autoSpaceDE w:val="0"/>
      <w:autoSpaceDN w:val="0"/>
      <w:spacing w:before="120" w:after="120" w:line="240" w:lineRule="auto"/>
    </w:pPr>
    <w:rPr>
      <w:rFonts w:eastAsia="Myriad Pro" w:cstheme="minorHAnsi"/>
      <w:color w:val="2F5496"/>
      <w:sz w:val="26"/>
      <w:szCs w:val="26"/>
      <w:lang w:val="en-US" w:bidi="en-US"/>
    </w:rPr>
  </w:style>
  <w:style w:type="character" w:customStyle="1" w:styleId="AC2ndTitleChar">
    <w:name w:val="AC 2nd Title Char"/>
    <w:basedOn w:val="DefaultParagraphFont"/>
    <w:link w:val="AC2ndTitle"/>
    <w:rsid w:val="00006FB4"/>
    <w:rPr>
      <w:rFonts w:eastAsia="Myriad Pro" w:cstheme="minorHAnsi"/>
      <w:color w:val="2F5496"/>
      <w:sz w:val="26"/>
      <w:szCs w:val="26"/>
      <w:lang w:val="en-US" w:bidi="en-US"/>
    </w:rPr>
  </w:style>
  <w:style w:type="paragraph" w:customStyle="1" w:styleId="ACNormal">
    <w:name w:val="AC Normal"/>
    <w:basedOn w:val="Normal"/>
    <w:link w:val="ACNormalChar"/>
    <w:qFormat/>
    <w:rsid w:val="00006FB4"/>
    <w:pPr>
      <w:widowControl w:val="0"/>
      <w:autoSpaceDE w:val="0"/>
      <w:autoSpaceDN w:val="0"/>
      <w:spacing w:after="0" w:line="240" w:lineRule="auto"/>
    </w:pPr>
    <w:rPr>
      <w:rFonts w:ascii="Calibri" w:eastAsia="Myriad Pro" w:hAnsi="Calibri" w:cs="Myriad Pro"/>
      <w:lang w:val="en-US" w:bidi="en-US"/>
    </w:rPr>
  </w:style>
  <w:style w:type="character" w:customStyle="1" w:styleId="ACNormalChar">
    <w:name w:val="AC Normal Char"/>
    <w:basedOn w:val="DefaultParagraphFont"/>
    <w:link w:val="ACNormal"/>
    <w:rsid w:val="00006FB4"/>
    <w:rPr>
      <w:rFonts w:ascii="Calibri" w:eastAsia="Myriad Pro" w:hAnsi="Calibri" w:cs="Myriad Pro"/>
      <w:lang w:val="en-US" w:bidi="en-US"/>
    </w:rPr>
  </w:style>
  <w:style w:type="table" w:styleId="TableGrid">
    <w:name w:val="Table Grid"/>
    <w:basedOn w:val="TableNormal"/>
    <w:uiPriority w:val="59"/>
    <w:rsid w:val="00747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751AF"/>
    <w:pPr>
      <w:spacing w:after="200" w:line="276" w:lineRule="auto"/>
      <w:ind w:left="720"/>
      <w:contextualSpacing/>
    </w:pPr>
  </w:style>
  <w:style w:type="paragraph" w:customStyle="1" w:styleId="Default">
    <w:name w:val="Default"/>
    <w:rsid w:val="006751AF"/>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Hyperlink">
    <w:name w:val="Hyperlink"/>
    <w:basedOn w:val="DefaultParagraphFont"/>
    <w:uiPriority w:val="99"/>
    <w:unhideWhenUsed/>
    <w:rsid w:val="00B7701D"/>
    <w:rPr>
      <w:color w:val="0563C1" w:themeColor="hyperlink"/>
      <w:u w:val="single"/>
    </w:rPr>
  </w:style>
  <w:style w:type="paragraph" w:styleId="Header">
    <w:name w:val="header"/>
    <w:basedOn w:val="Normal"/>
    <w:link w:val="HeaderChar"/>
    <w:uiPriority w:val="99"/>
    <w:unhideWhenUsed/>
    <w:rsid w:val="00BA3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6ED"/>
  </w:style>
  <w:style w:type="paragraph" w:styleId="Footer">
    <w:name w:val="footer"/>
    <w:basedOn w:val="Normal"/>
    <w:link w:val="FooterChar"/>
    <w:uiPriority w:val="99"/>
    <w:unhideWhenUsed/>
    <w:rsid w:val="00BA3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6ED"/>
  </w:style>
  <w:style w:type="paragraph" w:styleId="BalloonText">
    <w:name w:val="Balloon Text"/>
    <w:basedOn w:val="Normal"/>
    <w:link w:val="BalloonTextChar"/>
    <w:uiPriority w:val="99"/>
    <w:semiHidden/>
    <w:unhideWhenUsed/>
    <w:rsid w:val="00AB0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D13"/>
    <w:rPr>
      <w:rFonts w:ascii="Segoe UI" w:hAnsi="Segoe UI" w:cs="Segoe UI"/>
      <w:sz w:val="18"/>
      <w:szCs w:val="18"/>
    </w:rPr>
  </w:style>
  <w:style w:type="character" w:styleId="CommentReference">
    <w:name w:val="annotation reference"/>
    <w:basedOn w:val="DefaultParagraphFont"/>
    <w:uiPriority w:val="99"/>
    <w:semiHidden/>
    <w:unhideWhenUsed/>
    <w:rsid w:val="00AB0D13"/>
    <w:rPr>
      <w:sz w:val="16"/>
      <w:szCs w:val="16"/>
    </w:rPr>
  </w:style>
  <w:style w:type="paragraph" w:styleId="CommentText">
    <w:name w:val="annotation text"/>
    <w:basedOn w:val="Normal"/>
    <w:link w:val="CommentTextChar"/>
    <w:uiPriority w:val="99"/>
    <w:semiHidden/>
    <w:unhideWhenUsed/>
    <w:rsid w:val="00AB0D13"/>
    <w:pPr>
      <w:spacing w:line="240" w:lineRule="auto"/>
    </w:pPr>
    <w:rPr>
      <w:sz w:val="20"/>
      <w:szCs w:val="20"/>
    </w:rPr>
  </w:style>
  <w:style w:type="character" w:customStyle="1" w:styleId="CommentTextChar">
    <w:name w:val="Comment Text Char"/>
    <w:basedOn w:val="DefaultParagraphFont"/>
    <w:link w:val="CommentText"/>
    <w:uiPriority w:val="99"/>
    <w:semiHidden/>
    <w:rsid w:val="00AB0D13"/>
    <w:rPr>
      <w:sz w:val="20"/>
      <w:szCs w:val="20"/>
    </w:rPr>
  </w:style>
  <w:style w:type="paragraph" w:styleId="CommentSubject">
    <w:name w:val="annotation subject"/>
    <w:basedOn w:val="CommentText"/>
    <w:next w:val="CommentText"/>
    <w:link w:val="CommentSubjectChar"/>
    <w:uiPriority w:val="99"/>
    <w:semiHidden/>
    <w:unhideWhenUsed/>
    <w:rsid w:val="00AB0D13"/>
    <w:rPr>
      <w:b/>
      <w:bCs/>
    </w:rPr>
  </w:style>
  <w:style w:type="character" w:customStyle="1" w:styleId="CommentSubjectChar">
    <w:name w:val="Comment Subject Char"/>
    <w:basedOn w:val="CommentTextChar"/>
    <w:link w:val="CommentSubject"/>
    <w:uiPriority w:val="99"/>
    <w:semiHidden/>
    <w:rsid w:val="00AB0D13"/>
    <w:rPr>
      <w:b/>
      <w:bCs/>
      <w:sz w:val="20"/>
      <w:szCs w:val="20"/>
    </w:rPr>
  </w:style>
  <w:style w:type="paragraph" w:styleId="Revision">
    <w:name w:val="Revision"/>
    <w:hidden/>
    <w:uiPriority w:val="99"/>
    <w:semiHidden/>
    <w:rsid w:val="00C911D3"/>
    <w:pPr>
      <w:spacing w:after="0" w:line="240" w:lineRule="auto"/>
    </w:pPr>
  </w:style>
  <w:style w:type="character" w:customStyle="1" w:styleId="UnresolvedMention1">
    <w:name w:val="Unresolved Mention1"/>
    <w:basedOn w:val="DefaultParagraphFont"/>
    <w:uiPriority w:val="99"/>
    <w:semiHidden/>
    <w:unhideWhenUsed/>
    <w:rsid w:val="0086491F"/>
    <w:rPr>
      <w:color w:val="605E5C"/>
      <w:shd w:val="clear" w:color="auto" w:fill="E1DFDD"/>
    </w:rPr>
  </w:style>
  <w:style w:type="character" w:styleId="UnresolvedMention">
    <w:name w:val="Unresolved Mention"/>
    <w:basedOn w:val="DefaultParagraphFont"/>
    <w:uiPriority w:val="99"/>
    <w:semiHidden/>
    <w:unhideWhenUsed/>
    <w:rsid w:val="00883E33"/>
    <w:rPr>
      <w:color w:val="605E5C"/>
      <w:shd w:val="clear" w:color="auto" w:fill="E1DFDD"/>
    </w:rPr>
  </w:style>
  <w:style w:type="paragraph" w:customStyle="1" w:styleId="contentpasted0">
    <w:name w:val="contentpasted0"/>
    <w:basedOn w:val="Normal"/>
    <w:rsid w:val="002B70DB"/>
    <w:pPr>
      <w:spacing w:before="100" w:beforeAutospacing="1" w:after="100" w:afterAutospacing="1" w:line="240" w:lineRule="auto"/>
    </w:pPr>
    <w:rPr>
      <w:rFonts w:ascii="Calibri" w:hAnsi="Calibri" w:cs="Calibri"/>
      <w:lang w:eastAsia="en-CA"/>
    </w:rPr>
  </w:style>
  <w:style w:type="paragraph" w:customStyle="1" w:styleId="contentpasted1">
    <w:name w:val="contentpasted1"/>
    <w:basedOn w:val="Normal"/>
    <w:rsid w:val="002B70DB"/>
    <w:pPr>
      <w:spacing w:before="100" w:beforeAutospacing="1" w:after="100" w:afterAutospacing="1" w:line="240" w:lineRule="auto"/>
    </w:pPr>
    <w:rPr>
      <w:rFonts w:ascii="Calibri" w:hAnsi="Calibri" w:cs="Calibri"/>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598583">
      <w:bodyDiv w:val="1"/>
      <w:marLeft w:val="0"/>
      <w:marRight w:val="0"/>
      <w:marTop w:val="0"/>
      <w:marBottom w:val="0"/>
      <w:divBdr>
        <w:top w:val="none" w:sz="0" w:space="0" w:color="auto"/>
        <w:left w:val="none" w:sz="0" w:space="0" w:color="auto"/>
        <w:bottom w:val="none" w:sz="0" w:space="0" w:color="auto"/>
        <w:right w:val="none" w:sz="0" w:space="0" w:color="auto"/>
      </w:divBdr>
    </w:div>
    <w:div w:id="662045938">
      <w:bodyDiv w:val="1"/>
      <w:marLeft w:val="0"/>
      <w:marRight w:val="0"/>
      <w:marTop w:val="0"/>
      <w:marBottom w:val="0"/>
      <w:divBdr>
        <w:top w:val="none" w:sz="0" w:space="0" w:color="auto"/>
        <w:left w:val="none" w:sz="0" w:space="0" w:color="auto"/>
        <w:bottom w:val="none" w:sz="0" w:space="0" w:color="auto"/>
        <w:right w:val="none" w:sz="0" w:space="0" w:color="auto"/>
      </w:divBdr>
    </w:div>
    <w:div w:id="18250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sb.ca/"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9B11-0F57-410B-9783-F46267F0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3267</Words>
  <Characters>18626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2021-2022 Bullying Prevention and Intervention Plan</vt:lpstr>
    </vt:vector>
  </TitlesOfParts>
  <Company>DDSB</Company>
  <LinksUpToDate>false</LinksUpToDate>
  <CharactersWithSpaces>21850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Bullying Prevention and Intervention Plan</dc:title>
  <dc:subject/>
  <dc:creator>MARY-LOU FINLAY</dc:creator>
  <cp:keywords>BPIP</cp:keywords>
  <dc:description/>
  <cp:lastModifiedBy>PATRICIA BIFFIN</cp:lastModifiedBy>
  <cp:revision>2</cp:revision>
  <cp:lastPrinted>2021-09-10T14:30:00Z</cp:lastPrinted>
  <dcterms:created xsi:type="dcterms:W3CDTF">2024-09-10T12:59:00Z</dcterms:created>
  <dcterms:modified xsi:type="dcterms:W3CDTF">2024-09-10T12:59:00Z</dcterms:modified>
</cp:coreProperties>
</file>